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47" w:rsidRPr="005D2C94" w:rsidRDefault="00022847" w:rsidP="00022847">
      <w:pPr>
        <w:jc w:val="center"/>
        <w:rPr>
          <w:rFonts w:eastAsia="宋体"/>
          <w:b/>
          <w:bCs/>
          <w:sz w:val="30"/>
          <w:szCs w:val="30"/>
        </w:rPr>
      </w:pPr>
      <w:r w:rsidRPr="005D2C94">
        <w:rPr>
          <w:rFonts w:eastAsia="宋体"/>
          <w:b/>
          <w:bCs/>
          <w:sz w:val="30"/>
          <w:szCs w:val="30"/>
        </w:rPr>
        <w:t>物资供应商调</w:t>
      </w:r>
      <w:bookmarkStart w:id="0" w:name="_GoBack"/>
      <w:bookmarkEnd w:id="0"/>
      <w:r w:rsidRPr="005D2C94">
        <w:rPr>
          <w:rFonts w:eastAsia="宋体"/>
          <w:b/>
          <w:bCs/>
          <w:sz w:val="30"/>
          <w:szCs w:val="30"/>
        </w:rPr>
        <w:t>查表（生产商）</w:t>
      </w:r>
    </w:p>
    <w:p w:rsidR="00022847" w:rsidRPr="005D2C94" w:rsidRDefault="00022847" w:rsidP="00022847">
      <w:pPr>
        <w:rPr>
          <w:rFonts w:eastAsia="宋体"/>
          <w:sz w:val="24"/>
          <w:szCs w:val="20"/>
        </w:rPr>
      </w:pPr>
      <w:r w:rsidRPr="005D2C94">
        <w:rPr>
          <w:rFonts w:eastAsia="宋体"/>
          <w:sz w:val="24"/>
          <w:szCs w:val="20"/>
        </w:rPr>
        <w:t>单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位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公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章：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999"/>
        <w:gridCol w:w="1650"/>
        <w:gridCol w:w="975"/>
        <w:gridCol w:w="400"/>
        <w:gridCol w:w="1325"/>
        <w:gridCol w:w="3143"/>
      </w:tblGrid>
      <w:tr w:rsidR="00022847" w:rsidRPr="005D2C94" w:rsidTr="00C04710">
        <w:trPr>
          <w:trHeight w:val="285"/>
          <w:jc w:val="center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企业概况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5349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企业名称：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法人代表：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税号：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                     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（盖税号章）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5349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地址：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邮政编码：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业务联系人：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2700" w:type="dxa"/>
            <w:gridSpan w:val="3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电话：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传真：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E-mail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：</w:t>
            </w:r>
          </w:p>
        </w:tc>
        <w:tc>
          <w:tcPr>
            <w:tcW w:w="2700" w:type="dxa"/>
            <w:gridSpan w:val="3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网址：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占地面积：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注册资金：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  <w:tc>
          <w:tcPr>
            <w:tcW w:w="4468" w:type="dxa"/>
            <w:gridSpan w:val="2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注册地：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固定资产：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  <w:tc>
          <w:tcPr>
            <w:tcW w:w="4468" w:type="dxa"/>
            <w:gridSpan w:val="2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年产值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销售额：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开户银行：</w:t>
            </w:r>
          </w:p>
        </w:tc>
        <w:tc>
          <w:tcPr>
            <w:tcW w:w="4468" w:type="dxa"/>
            <w:gridSpan w:val="2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账号：</w:t>
            </w:r>
          </w:p>
        </w:tc>
      </w:tr>
      <w:tr w:rsidR="00022847" w:rsidRPr="005D2C94" w:rsidTr="00C04710">
        <w:trPr>
          <w:trHeight w:val="453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主要产品（经营范围）：</w:t>
            </w: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人力资源状况</w:t>
            </w: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ind w:left="360" w:hangingChars="150" w:hanging="36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在册职工人数：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其中管理人员：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技术人员：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生产人员：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质量人员：</w:t>
            </w: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是否对员工进行培训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内容：</w:t>
            </w:r>
          </w:p>
        </w:tc>
      </w:tr>
      <w:tr w:rsidR="00022847" w:rsidRPr="005D2C94" w:rsidTr="00C04710">
        <w:trPr>
          <w:trHeight w:val="295"/>
          <w:jc w:val="center"/>
        </w:trPr>
        <w:tc>
          <w:tcPr>
            <w:tcW w:w="1326" w:type="dxa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技术能力</w:t>
            </w:r>
          </w:p>
        </w:tc>
        <w:tc>
          <w:tcPr>
            <w:tcW w:w="8492" w:type="dxa"/>
            <w:gridSpan w:val="6"/>
            <w:vAlign w:val="center"/>
          </w:tcPr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技术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产品优势：</w:t>
            </w:r>
          </w:p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生产能力及过程控制</w:t>
            </w:r>
          </w:p>
        </w:tc>
        <w:tc>
          <w:tcPr>
            <w:tcW w:w="8492" w:type="dxa"/>
            <w:gridSpan w:val="6"/>
            <w:vAlign w:val="center"/>
          </w:tcPr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主要产能介绍：</w:t>
            </w:r>
          </w:p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（备注：过程控制可另附控制计划）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管理控制体系</w:t>
            </w:r>
          </w:p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5349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通过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ISO9000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质量体系认证：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有效期：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5349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是否通过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ISO14001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环境管理认证：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有效期：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5349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通过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OHSAS18001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职业健康安全认证：是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  <w:tc>
          <w:tcPr>
            <w:tcW w:w="3143" w:type="dxa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有效期：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以上认证覆盖的产品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服务：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其他认证通过情况：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是否有专门的质量管理机构：</w:t>
            </w:r>
          </w:p>
        </w:tc>
      </w:tr>
      <w:tr w:rsidR="00022847" w:rsidRPr="005D2C94" w:rsidTr="00C04710">
        <w:trPr>
          <w:trHeight w:val="186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所有质量控制有否文件化管理：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质量检验机构及检测设备：有检验机构及检测人员，检测设备良好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只有兼职检验人员，检测设备一般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□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无检验人员，检测设备短缺，需外协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计量检测机构：有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无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委托外部计量：是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主要客户</w:t>
            </w:r>
          </w:p>
        </w:tc>
        <w:tc>
          <w:tcPr>
            <w:tcW w:w="8492" w:type="dxa"/>
            <w:gridSpan w:val="6"/>
            <w:vAlign w:val="center"/>
          </w:tcPr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022847" w:rsidRPr="005D2C94" w:rsidTr="00C04710">
        <w:trPr>
          <w:trHeight w:val="285"/>
          <w:jc w:val="center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售后服务</w:t>
            </w: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提供质量保证书：是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；提供产品说明书：是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；</w:t>
            </w:r>
          </w:p>
          <w:p w:rsidR="00022847" w:rsidRPr="005D2C94" w:rsidRDefault="00022847" w:rsidP="00C04710">
            <w:pPr>
              <w:widowControl/>
              <w:ind w:firstLineChars="200" w:firstLine="48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提供合格证：是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发生质量异议的处理及纠错行动：能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采取行动的方式（简要说明）：</w:t>
            </w: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售后服务机构：无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</w:t>
            </w:r>
          </w:p>
        </w:tc>
      </w:tr>
      <w:tr w:rsidR="00022847" w:rsidRPr="005D2C94" w:rsidTr="00C04710">
        <w:trPr>
          <w:trHeight w:val="465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服务能力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范围（简要说明）：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1326" w:type="dxa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进货控制</w:t>
            </w: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主要供应商：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1326" w:type="dxa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重要原材进货检验：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    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132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492" w:type="dxa"/>
            <w:gridSpan w:val="6"/>
            <w:tcBorders>
              <w:bottom w:val="single" w:sz="4" w:space="0" w:color="auto"/>
            </w:tcBorders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原材料进货渠道控制（简要说明）：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9818" w:type="dxa"/>
            <w:gridSpan w:val="7"/>
            <w:tcBorders>
              <w:bottom w:val="single" w:sz="4" w:space="0" w:color="auto"/>
            </w:tcBorders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需要说明的事项：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4950" w:type="dxa"/>
            <w:gridSpan w:val="4"/>
            <w:tcBorders>
              <w:bottom w:val="single" w:sz="4" w:space="0" w:color="auto"/>
            </w:tcBorders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企业负责人签名：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填表人：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9818" w:type="dxa"/>
            <w:gridSpan w:val="7"/>
            <w:vAlign w:val="center"/>
          </w:tcPr>
          <w:p w:rsidR="00022847" w:rsidRPr="005D2C94" w:rsidRDefault="00022847" w:rsidP="00C04710">
            <w:pPr>
              <w:widowControl/>
              <w:ind w:left="1560" w:hangingChars="650" w:hanging="156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填表说明：</w:t>
            </w:r>
            <w:r w:rsidRPr="005D2C9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①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以上内容由供应商填写，未明确内容应在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“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需要说明的事项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”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栏中予以说明；</w:t>
            </w: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</w:t>
            </w:r>
            <w:r w:rsidRPr="005D2C9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选择项目请在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内打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“√”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；</w:t>
            </w: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</w:t>
            </w:r>
            <w:r w:rsidRPr="005D2C94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③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涉及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“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企业概况、质量控制能力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”</w:t>
            </w:r>
            <w:proofErr w:type="gramStart"/>
            <w:r w:rsidRPr="005D2C94">
              <w:rPr>
                <w:rFonts w:eastAsia="宋体"/>
                <w:kern w:val="0"/>
                <w:sz w:val="24"/>
                <w:szCs w:val="20"/>
              </w:rPr>
              <w:t>二栏内容</w:t>
            </w:r>
            <w:proofErr w:type="gramEnd"/>
            <w:r w:rsidRPr="005D2C94">
              <w:rPr>
                <w:rFonts w:eastAsia="宋体"/>
                <w:kern w:val="0"/>
                <w:sz w:val="24"/>
                <w:szCs w:val="20"/>
              </w:rPr>
              <w:t>的请提供有关资质证明。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9818" w:type="dxa"/>
            <w:gridSpan w:val="7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ind w:left="1566" w:hangingChars="650" w:hanging="1566"/>
              <w:jc w:val="left"/>
              <w:rPr>
                <w:rFonts w:eastAsia="宋体"/>
                <w:b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以下内容由</w:t>
            </w:r>
            <w:proofErr w:type="gramStart"/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南车戚墅</w:t>
            </w:r>
            <w:proofErr w:type="gramEnd"/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堰机车车辆工艺研究所填写！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2325" w:type="dxa"/>
            <w:gridSpan w:val="2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proofErr w:type="gramStart"/>
            <w:r w:rsidRPr="005D2C94">
              <w:rPr>
                <w:rFonts w:eastAsia="宋体"/>
                <w:kern w:val="0"/>
                <w:sz w:val="24"/>
                <w:szCs w:val="20"/>
              </w:rPr>
              <w:t>拟供应</w:t>
            </w:r>
            <w:proofErr w:type="gramEnd"/>
            <w:r w:rsidRPr="005D2C94">
              <w:rPr>
                <w:rFonts w:eastAsia="宋体"/>
                <w:kern w:val="0"/>
                <w:sz w:val="24"/>
                <w:szCs w:val="20"/>
              </w:rPr>
              <w:t>物资</w:t>
            </w:r>
          </w:p>
        </w:tc>
        <w:tc>
          <w:tcPr>
            <w:tcW w:w="7493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2325" w:type="dxa"/>
            <w:gridSpan w:val="2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ind w:firstLineChars="50" w:firstLine="12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供应商种类</w:t>
            </w:r>
          </w:p>
        </w:tc>
        <w:tc>
          <w:tcPr>
            <w:tcW w:w="7493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A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B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C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D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</w:p>
        </w:tc>
      </w:tr>
      <w:tr w:rsidR="00022847" w:rsidRPr="005D2C94" w:rsidTr="00C04710">
        <w:trPr>
          <w:trHeight w:val="225"/>
          <w:jc w:val="center"/>
        </w:trPr>
        <w:tc>
          <w:tcPr>
            <w:tcW w:w="2325" w:type="dxa"/>
            <w:gridSpan w:val="2"/>
            <w:vMerge w:val="restart"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现场审核</w:t>
            </w:r>
          </w:p>
        </w:tc>
        <w:tc>
          <w:tcPr>
            <w:tcW w:w="7493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是否进行现场审核：是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022847" w:rsidRPr="005D2C94" w:rsidTr="00C04710">
        <w:trPr>
          <w:trHeight w:val="225"/>
          <w:jc w:val="center"/>
        </w:trPr>
        <w:tc>
          <w:tcPr>
            <w:tcW w:w="2325" w:type="dxa"/>
            <w:gridSpan w:val="2"/>
            <w:vMerge/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7493" w:type="dxa"/>
            <w:gridSpan w:val="5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现场审核内容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情况：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建议评定方式：</w:t>
            </w:r>
          </w:p>
        </w:tc>
        <w:tc>
          <w:tcPr>
            <w:tcW w:w="7493" w:type="dxa"/>
            <w:gridSpan w:val="5"/>
            <w:tcBorders>
              <w:bottom w:val="single" w:sz="4" w:space="0" w:color="auto"/>
            </w:tcBorders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质量体系评定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样品测试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小批试用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产品检验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首件鉴定（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FAI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    PAPP      □</w:t>
            </w: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验证产品上的强制性认证标识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其他：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</w:t>
            </w: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9818" w:type="dxa"/>
            <w:gridSpan w:val="7"/>
            <w:shd w:val="clear" w:color="auto" w:fill="auto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评定小组意见（对调查情况能力评估）：</w:t>
            </w:r>
          </w:p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022847" w:rsidRPr="005D2C94" w:rsidTr="00C04710">
        <w:trPr>
          <w:trHeight w:val="452"/>
          <w:jc w:val="center"/>
        </w:trPr>
        <w:tc>
          <w:tcPr>
            <w:tcW w:w="9818" w:type="dxa"/>
            <w:gridSpan w:val="7"/>
            <w:shd w:val="clear" w:color="auto" w:fill="auto"/>
            <w:vAlign w:val="center"/>
          </w:tcPr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采购中心主管批准：</w:t>
            </w:r>
          </w:p>
          <w:p w:rsidR="00022847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022847" w:rsidRPr="005D2C94" w:rsidRDefault="00022847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</w:tbl>
    <w:p w:rsidR="00022847" w:rsidRPr="005D2C94" w:rsidRDefault="00022847" w:rsidP="00022847">
      <w:pPr>
        <w:spacing w:line="600" w:lineRule="exact"/>
        <w:rPr>
          <w:rFonts w:eastAsia="宋体"/>
          <w:sz w:val="24"/>
          <w:szCs w:val="20"/>
        </w:rPr>
      </w:pPr>
    </w:p>
    <w:p w:rsidR="00D4310E" w:rsidRDefault="00D4310E"/>
    <w:sectPr w:rsidR="00D4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8"/>
    <w:rsid w:val="00022847"/>
    <w:rsid w:val="00791E98"/>
    <w:rsid w:val="00D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微软用户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2013-08-13T07:12:00Z</dcterms:created>
  <dcterms:modified xsi:type="dcterms:W3CDTF">2013-08-13T07:13:00Z</dcterms:modified>
</cp:coreProperties>
</file>