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hint="eastAsia" w:ascii="Times New Roman" w:hAnsi="Times New Roman" w:eastAsia="宋体" w:cs="Times New Roman"/>
          <w:b/>
          <w:bCs/>
          <w:color w:val="auto"/>
          <w:kern w:val="0"/>
          <w:sz w:val="20"/>
          <w:szCs w:val="20"/>
          <w:highlight w:val="none"/>
          <w:lang w:val="zh-CN"/>
        </w:rPr>
      </w:pPr>
      <w:r>
        <w:rPr>
          <w:rFonts w:hint="eastAsia" w:ascii="宋体" w:hAnsi="宋体" w:eastAsia="宋体" w:cs="宋体"/>
          <w:b/>
          <w:bCs/>
          <w:color w:val="auto"/>
          <w:kern w:val="0"/>
          <w:sz w:val="21"/>
          <w:szCs w:val="21"/>
        </w:rPr>
        <w:t>公告编号：</w:t>
      </w:r>
      <w:r>
        <w:rPr>
          <w:rFonts w:hint="eastAsia" w:ascii="Times New Roman" w:hAnsi="Times New Roman" w:eastAsia="宋体" w:cs="Times New Roman"/>
          <w:bCs/>
          <w:kern w:val="0"/>
          <w:sz w:val="20"/>
          <w:szCs w:val="20"/>
          <w:highlight w:val="none"/>
          <w:lang w:val="zh-CN"/>
        </w:rPr>
        <w:t>ZCGD（2019）-竞标公告-0008</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eastAsia="zh-CN"/>
        </w:rPr>
        <w:t>中车广东轨道交通车辆有限公司</w:t>
      </w:r>
      <w:bookmarkStart w:id="0" w:name="_GoBack"/>
      <w:r>
        <w:rPr>
          <w:rFonts w:hint="eastAsia" w:ascii="宋体" w:hAnsi="宋体" w:eastAsia="宋体" w:cs="宋体"/>
          <w:b/>
          <w:bCs/>
          <w:color w:val="auto"/>
          <w:kern w:val="0"/>
          <w:sz w:val="21"/>
          <w:szCs w:val="21"/>
          <w:u w:val="single"/>
          <w:lang w:eastAsia="zh-CN"/>
        </w:rPr>
        <w:t>铝型材、铝板、焊丝委外检测</w:t>
      </w:r>
      <w:bookmarkEnd w:id="0"/>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b/>
          <w:bCs/>
          <w:color w:val="auto"/>
          <w:kern w:val="0"/>
          <w:sz w:val="21"/>
          <w:szCs w:val="21"/>
          <w:u w:val="single"/>
          <w:lang w:eastAsia="zh-CN"/>
        </w:rPr>
        <w:t>铝型材、铝板、焊丝委外检测</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p>
    <w:p>
      <w:pPr>
        <w:pStyle w:val="13"/>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投标人注册资金应不少于100万元人民币；</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提供有效的CMA资质认定证书</w:t>
      </w:r>
      <w:r>
        <w:rPr>
          <w:rFonts w:hint="eastAsia" w:ascii="宋体" w:hAnsi="宋体" w:eastAsia="宋体" w:cs="宋体"/>
          <w:color w:val="auto"/>
          <w:kern w:val="0"/>
          <w:sz w:val="21"/>
          <w:szCs w:val="21"/>
          <w:lang w:eastAsia="zh-CN"/>
        </w:rPr>
        <w:t>或</w:t>
      </w:r>
      <w:r>
        <w:rPr>
          <w:rFonts w:hint="eastAsia" w:ascii="宋体" w:hAnsi="宋体" w:eastAsia="宋体" w:cs="宋体"/>
          <w:color w:val="auto"/>
          <w:kern w:val="0"/>
          <w:sz w:val="21"/>
          <w:szCs w:val="21"/>
        </w:rPr>
        <w:t>CNAS实验室认可证书复印件并加盖公章。</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投标人须具有全包服务相关服务业绩，并提供相关资料。</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lang w:val="en-US" w:eastAsia="zh-CN"/>
        </w:rPr>
        <w:t>2019年8月2日下午5:00</w:t>
      </w:r>
      <w:r>
        <w:rPr>
          <w:rFonts w:hint="eastAsia" w:ascii="宋体" w:hAnsi="宋体" w:eastAsia="宋体" w:cs="宋体"/>
          <w:b/>
          <w:bCs/>
          <w:color w:val="auto"/>
          <w:kern w:val="0"/>
          <w:sz w:val="21"/>
          <w:szCs w:val="21"/>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cs="宋体"/>
          <w:color w:val="auto"/>
          <w:kern w:val="0"/>
          <w:sz w:val="21"/>
          <w:szCs w:val="21"/>
        </w:rPr>
        <w:t xml:space="preserve"> 一并发送至</w:t>
      </w:r>
      <w:r>
        <w:rPr>
          <w:rFonts w:hint="eastAsia" w:ascii="宋体" w:hAnsi="宋体" w:cs="宋体"/>
          <w:color w:val="auto"/>
          <w:kern w:val="0"/>
          <w:sz w:val="21"/>
          <w:szCs w:val="21"/>
          <w:u w:val="single"/>
        </w:rPr>
        <w:t>：</w:t>
      </w:r>
      <w:r>
        <w:rPr>
          <w:rFonts w:hint="eastAsia" w:ascii="宋体" w:hAnsi="宋体" w:cs="宋体"/>
          <w:color w:val="auto"/>
          <w:kern w:val="0"/>
          <w:sz w:val="21"/>
          <w:szCs w:val="21"/>
          <w:u w:val="single"/>
          <w:lang w:val="en-US" w:eastAsia="zh-CN"/>
        </w:rPr>
        <w:t>limiao.gd</w:t>
      </w:r>
      <w:r>
        <w:rPr>
          <w:rFonts w:hint="eastAsia" w:ascii="宋体" w:hAnsi="宋体" w:cs="宋体"/>
          <w:color w:val="auto"/>
          <w:kern w:val="0"/>
          <w:sz w:val="21"/>
          <w:szCs w:val="21"/>
          <w:u w:val="single"/>
        </w:rPr>
        <w:t>@crrcgc.cc</w:t>
      </w:r>
      <w:r>
        <w:rPr>
          <w:rFonts w:hint="eastAsia" w:ascii="宋体" w:hAnsi="宋体" w:cs="宋体"/>
          <w:color w:val="auto"/>
          <w:kern w:val="0"/>
          <w:sz w:val="21"/>
          <w:szCs w:val="21"/>
        </w:rPr>
        <w:t>邮箱（未发送以上邮箱，视为未报名）。</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报名标题应包含：公告编号、项目名称、单位名称、应标包号；若未按要求书写，视为未报名。</w:t>
      </w:r>
    </w:p>
    <w:p>
      <w:pPr>
        <w:pStyle w:val="13"/>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感谢贵公司对本采购项目的关注，并期待您的积极参与。</w:t>
      </w:r>
    </w:p>
    <w:p>
      <w:pPr>
        <w:pStyle w:val="13"/>
        <w:spacing w:line="360" w:lineRule="auto"/>
        <w:ind w:left="357" w:firstLine="480"/>
        <w:rPr>
          <w:rFonts w:ascii="宋体" w:hAnsi="宋体" w:eastAsia="宋体" w:cs="宋体"/>
          <w:color w:val="auto"/>
          <w:kern w:val="0"/>
          <w:sz w:val="21"/>
          <w:szCs w:val="21"/>
        </w:rPr>
      </w:pPr>
    </w:p>
    <w:p>
      <w:pPr>
        <w:pStyle w:val="13"/>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中车广东轨道交通车辆有限公司</w:t>
      </w:r>
    </w:p>
    <w:p>
      <w:pPr>
        <w:pStyle w:val="13"/>
        <w:spacing w:line="360" w:lineRule="auto"/>
        <w:ind w:left="36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2019 </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 xml:space="preserve"> 7 </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日</w:t>
      </w: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pStyle w:val="13"/>
        <w:spacing w:line="360" w:lineRule="auto"/>
        <w:ind w:left="360" w:firstLine="0" w:firstLineChars="0"/>
        <w:rPr>
          <w:rFonts w:hint="eastAsia"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2596"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283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1</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widowControl/>
              <w:spacing w:before="100" w:beforeAutospacing="1" w:after="100" w:afterAutospacing="1"/>
              <w:jc w:val="both"/>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spacing w:line="360" w:lineRule="auto"/>
              <w:jc w:val="both"/>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2</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注册资本</w:t>
            </w:r>
          </w:p>
        </w:tc>
        <w:tc>
          <w:tcPr>
            <w:tcW w:w="2830"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注册资金在人民币100万元（含）以上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3</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近三年财务状况</w:t>
            </w:r>
          </w:p>
        </w:tc>
        <w:tc>
          <w:tcPr>
            <w:tcW w:w="2830" w:type="dxa"/>
          </w:tcPr>
          <w:p>
            <w:pPr>
              <w:spacing w:line="360" w:lineRule="auto"/>
              <w:rPr>
                <w:color w:val="auto"/>
                <w:sz w:val="21"/>
                <w:szCs w:val="21"/>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p>
        </w:tc>
        <w:tc>
          <w:tcPr>
            <w:tcW w:w="3827" w:type="dxa"/>
          </w:tcPr>
          <w:p>
            <w:pPr>
              <w:spacing w:line="360" w:lineRule="auto"/>
              <w:rPr>
                <w:color w:val="auto"/>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应包括资产负债表、利润及利润分配表、现金流量表（非必要条件）、其他附注财务报表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4</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企业经营状况及履约情况承诺书</w:t>
            </w:r>
          </w:p>
        </w:tc>
        <w:tc>
          <w:tcPr>
            <w:tcW w:w="2830" w:type="dxa"/>
          </w:tcPr>
          <w:p>
            <w:pPr>
              <w:widowControl/>
              <w:spacing w:before="100" w:beforeAutospacing="1" w:after="100" w:afterAutospacing="1"/>
              <w:jc w:val="left"/>
              <w:rPr>
                <w:color w:val="auto"/>
                <w:sz w:val="21"/>
                <w:szCs w:val="21"/>
              </w:rPr>
            </w:pPr>
            <w:r>
              <w:rPr>
                <w:rFonts w:hint="eastAsia" w:ascii="宋体" w:hAnsi="宋体" w:eastAsia="宋体" w:cs="宋体"/>
                <w:color w:val="auto"/>
                <w:kern w:val="0"/>
                <w:sz w:val="21"/>
                <w:szCs w:val="21"/>
              </w:rPr>
              <w:t>没有处于被责令停业，投标资格被取消，财产被接管、冻结，破产状态；</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在最近三年内没有骗取中标和严重违约及重大事故或服务质量问题。</w:t>
            </w:r>
          </w:p>
        </w:tc>
        <w:tc>
          <w:tcPr>
            <w:tcW w:w="3827" w:type="dxa"/>
          </w:tcPr>
          <w:p>
            <w:pPr>
              <w:spacing w:line="360" w:lineRule="auto"/>
              <w:rPr>
                <w:color w:val="auto"/>
                <w:sz w:val="21"/>
                <w:szCs w:val="21"/>
              </w:rPr>
            </w:pPr>
            <w:r>
              <w:rPr>
                <w:rFonts w:hint="eastAsia" w:ascii="宋体" w:hAnsi="宋体" w:eastAsia="宋体" w:cs="宋体"/>
                <w:color w:val="auto"/>
                <w:kern w:val="0"/>
                <w:sz w:val="21"/>
                <w:szCs w:val="21"/>
              </w:rPr>
              <w:t>需提供加盖法人公章或法定代表人签字</w:t>
            </w:r>
            <w:r>
              <w:rPr>
                <w:rFonts w:ascii="宋体" w:hAnsi="宋体" w:eastAsia="宋体" w:cs="宋体"/>
                <w:color w:val="auto"/>
                <w:kern w:val="0"/>
                <w:sz w:val="21"/>
                <w:szCs w:val="21"/>
              </w:rPr>
              <w:t>/</w:t>
            </w:r>
            <w:r>
              <w:rPr>
                <w:rFonts w:hint="eastAsia" w:ascii="宋体" w:hAnsi="宋体" w:eastAsia="宋体" w:cs="宋体"/>
                <w:color w:val="auto"/>
                <w:kern w:val="0"/>
                <w:sz w:val="21"/>
                <w:szCs w:val="21"/>
              </w:rPr>
              <w:t>盖章的承诺书证明</w:t>
            </w:r>
            <w:r>
              <w:rPr>
                <w:rFonts w:hint="eastAsia" w:ascii="宋体" w:hAnsi="宋体" w:eastAsia="宋体" w:cs="宋体"/>
                <w:b/>
                <w:bCs/>
                <w:color w:val="auto"/>
                <w:kern w:val="0"/>
                <w:sz w:val="21"/>
                <w:szCs w:val="21"/>
              </w:rPr>
              <w:t>（格式见附件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5</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spacing w:line="360" w:lineRule="auto"/>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tcPr>
          <w:p>
            <w:pPr>
              <w:spacing w:line="360" w:lineRule="auto"/>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spacing w:line="360" w:lineRule="auto"/>
              <w:jc w:val="center"/>
              <w:rPr>
                <w:color w:val="auto"/>
                <w:sz w:val="21"/>
                <w:szCs w:val="21"/>
              </w:rPr>
            </w:pPr>
            <w:r>
              <w:rPr>
                <w:rFonts w:hint="eastAsia"/>
                <w:color w:val="auto"/>
                <w:sz w:val="21"/>
                <w:szCs w:val="21"/>
              </w:rPr>
              <w:t>6</w:t>
            </w:r>
          </w:p>
        </w:tc>
        <w:tc>
          <w:tcPr>
            <w:tcW w:w="2596" w:type="dxa"/>
            <w:vAlign w:val="center"/>
          </w:tcPr>
          <w:p>
            <w:pPr>
              <w:spacing w:line="360" w:lineRule="auto"/>
              <w:jc w:val="center"/>
              <w:rPr>
                <w:color w:val="auto"/>
                <w:sz w:val="21"/>
                <w:szCs w:val="21"/>
              </w:rPr>
            </w:pPr>
            <w:r>
              <w:rPr>
                <w:rFonts w:hint="eastAsia" w:ascii="宋体" w:hAnsi="宋体" w:eastAsia="宋体" w:cs="宋体"/>
                <w:color w:val="auto"/>
                <w:kern w:val="0"/>
                <w:sz w:val="21"/>
                <w:szCs w:val="21"/>
              </w:rPr>
              <w:t>企业资质文件</w:t>
            </w:r>
          </w:p>
        </w:tc>
        <w:tc>
          <w:tcPr>
            <w:tcW w:w="2830" w:type="dxa"/>
          </w:tcPr>
          <w:p>
            <w:pPr>
              <w:spacing w:line="360" w:lineRule="auto"/>
              <w:rPr>
                <w:color w:val="auto"/>
                <w:sz w:val="21"/>
                <w:szCs w:val="21"/>
              </w:rPr>
            </w:pPr>
            <w:r>
              <w:rPr>
                <w:rFonts w:hint="eastAsia" w:ascii="宋体" w:hAnsi="宋体" w:eastAsia="宋体" w:cs="宋体"/>
                <w:color w:val="auto"/>
                <w:kern w:val="0"/>
                <w:sz w:val="21"/>
                <w:szCs w:val="21"/>
              </w:rPr>
              <w:t>有效的企业资质证书。</w:t>
            </w:r>
          </w:p>
        </w:tc>
        <w:tc>
          <w:tcPr>
            <w:tcW w:w="3827" w:type="dxa"/>
          </w:tcPr>
          <w:p>
            <w:pPr>
              <w:spacing w:line="360" w:lineRule="auto"/>
              <w:rPr>
                <w:color w:val="auto"/>
                <w:sz w:val="21"/>
                <w:szCs w:val="21"/>
              </w:rPr>
            </w:pPr>
            <w:r>
              <w:rPr>
                <w:rFonts w:hint="eastAsia" w:ascii="宋体" w:hAnsi="宋体" w:eastAsia="宋体" w:cs="宋体"/>
                <w:color w:val="auto"/>
                <w:kern w:val="0"/>
                <w:sz w:val="21"/>
                <w:szCs w:val="21"/>
              </w:rPr>
              <w:t>提供有效的CMA资质认定证书</w:t>
            </w:r>
            <w:r>
              <w:rPr>
                <w:rFonts w:hint="eastAsia" w:ascii="宋体" w:hAnsi="宋体" w:eastAsia="宋体" w:cs="宋体"/>
                <w:color w:val="auto"/>
                <w:kern w:val="0"/>
                <w:sz w:val="21"/>
                <w:szCs w:val="21"/>
                <w:lang w:eastAsia="zh-CN"/>
              </w:rPr>
              <w:t>或</w:t>
            </w:r>
            <w:r>
              <w:rPr>
                <w:rFonts w:hint="eastAsia" w:ascii="宋体" w:hAnsi="宋体" w:eastAsia="宋体" w:cs="宋体"/>
                <w:color w:val="auto"/>
                <w:kern w:val="0"/>
                <w:sz w:val="21"/>
                <w:szCs w:val="21"/>
              </w:rPr>
              <w:t>CNAS实验室认可证书复印件并加盖公章。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ind w:firstLine="420" w:firstLineChars="200"/>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ind w:firstLine="420" w:firstLineChars="200"/>
        <w:rPr>
          <w:rFonts w:ascii="宋体" w:hAnsi="宋体" w:eastAsia="宋体" w:cs="宋体"/>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2"/>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none"/>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2"/>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2"/>
        <w:spacing w:line="360" w:lineRule="auto"/>
        <w:rPr>
          <w:color w:val="auto"/>
          <w:sz w:val="21"/>
        </w:rPr>
      </w:pPr>
      <w:r>
        <w:rPr>
          <w:rFonts w:hint="eastAsia"/>
          <w:color w:val="auto"/>
          <w:sz w:val="21"/>
        </w:rPr>
        <w:t>本公司将承担代理人行为的全部法律责任和后果。</w:t>
      </w:r>
    </w:p>
    <w:p>
      <w:pPr>
        <w:pStyle w:val="2"/>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企业经营状况及履约情况承诺书</w:t>
      </w:r>
      <w:r>
        <w:rPr>
          <w:rFonts w:ascii="宋体" w:hAnsi="宋体" w:eastAsia="宋体" w:cs="宋体"/>
          <w:color w:val="auto"/>
          <w:kern w:val="0"/>
          <w:sz w:val="21"/>
          <w:szCs w:val="21"/>
        </w:rPr>
        <w:t xml:space="preserve"> </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color w:val="auto"/>
          <w:kern w:val="0"/>
          <w:sz w:val="21"/>
          <w:szCs w:val="21"/>
        </w:rPr>
      </w:pPr>
      <w:r>
        <w:rPr>
          <w:rFonts w:hint="eastAsia" w:ascii="宋体" w:hAnsi="宋体" w:eastAsia="宋体" w:cs="宋体"/>
          <w:color w:val="auto"/>
          <w:kern w:val="0"/>
          <w:sz w:val="21"/>
          <w:szCs w:val="21"/>
        </w:rPr>
        <w:t>特此声明。</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投标人（加盖公章）：</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：项目概况</w:t>
      </w:r>
    </w:p>
    <w:p>
      <w:pPr>
        <w:pStyle w:val="7"/>
        <w:numPr>
          <w:ilvl w:val="0"/>
          <w:numId w:val="2"/>
        </w:numPr>
        <w:spacing w:line="360" w:lineRule="auto"/>
        <w:jc w:val="both"/>
        <w:rPr>
          <w:rFonts w:ascii="宋体" w:hAnsi="宋体"/>
          <w:color w:val="auto"/>
          <w:sz w:val="21"/>
          <w:szCs w:val="21"/>
        </w:rPr>
      </w:pPr>
      <w:r>
        <w:rPr>
          <w:rFonts w:hint="eastAsia" w:ascii="宋体" w:hAnsi="宋体"/>
          <w:color w:val="auto"/>
          <w:sz w:val="21"/>
          <w:szCs w:val="21"/>
        </w:rPr>
        <w:t>项目概况</w:t>
      </w:r>
    </w:p>
    <w:p>
      <w:pPr>
        <w:pStyle w:val="14"/>
        <w:keepNext w:val="0"/>
        <w:keepLines w:val="0"/>
        <w:pageBreakBefore w:val="0"/>
        <w:numPr>
          <w:ilvl w:val="1"/>
          <w:numId w:val="3"/>
        </w:numPr>
        <w:kinsoku/>
        <w:wordWrap/>
        <w:overflowPunct/>
        <w:topLinePunct w:val="0"/>
        <w:autoSpaceDE/>
        <w:autoSpaceDN/>
        <w:bidi w:val="0"/>
        <w:adjustRightInd/>
        <w:snapToGrid/>
        <w:spacing w:before="0" w:after="0" w:line="480" w:lineRule="auto"/>
        <w:ind w:leftChars="0" w:right="210"/>
        <w:textAlignment w:val="auto"/>
        <w:outlineLvl w:val="9"/>
        <w:rPr>
          <w:color w:val="auto"/>
          <w:sz w:val="21"/>
          <w:szCs w:val="21"/>
        </w:rPr>
      </w:pPr>
      <w:r>
        <w:rPr>
          <w:rFonts w:hint="eastAsia"/>
          <w:color w:val="auto"/>
          <w:sz w:val="21"/>
          <w:szCs w:val="21"/>
        </w:rPr>
        <w:t>项目名称：</w:t>
      </w:r>
      <w:r>
        <w:rPr>
          <w:rFonts w:hint="eastAsia"/>
          <w:color w:val="auto"/>
          <w:sz w:val="21"/>
          <w:szCs w:val="21"/>
          <w:lang w:eastAsia="zh-CN"/>
        </w:rPr>
        <w:t>铝型材、铝板、焊丝委外检测</w:t>
      </w:r>
    </w:p>
    <w:p>
      <w:pPr>
        <w:pStyle w:val="14"/>
        <w:keepNext w:val="0"/>
        <w:keepLines w:val="0"/>
        <w:pageBreakBefore w:val="0"/>
        <w:numPr>
          <w:ilvl w:val="1"/>
          <w:numId w:val="3"/>
        </w:numPr>
        <w:kinsoku/>
        <w:wordWrap/>
        <w:overflowPunct/>
        <w:topLinePunct w:val="0"/>
        <w:autoSpaceDE/>
        <w:autoSpaceDN/>
        <w:bidi w:val="0"/>
        <w:adjustRightInd/>
        <w:snapToGrid/>
        <w:spacing w:before="0" w:after="0" w:line="480" w:lineRule="auto"/>
        <w:ind w:leftChars="0" w:right="210"/>
        <w:textAlignment w:val="auto"/>
        <w:outlineLvl w:val="9"/>
        <w:rPr>
          <w:color w:val="auto"/>
          <w:sz w:val="21"/>
          <w:szCs w:val="21"/>
        </w:rPr>
      </w:pPr>
      <w:r>
        <w:rPr>
          <w:rFonts w:hint="eastAsia"/>
          <w:color w:val="auto"/>
          <w:sz w:val="21"/>
          <w:szCs w:val="21"/>
        </w:rPr>
        <w:t>数    量：</w:t>
      </w:r>
      <w:r>
        <w:rPr>
          <w:rFonts w:hint="eastAsia"/>
          <w:color w:val="auto"/>
          <w:sz w:val="21"/>
          <w:szCs w:val="21"/>
          <w:lang w:val="en-US" w:eastAsia="zh-CN"/>
        </w:rPr>
        <w:t>/</w:t>
      </w:r>
    </w:p>
    <w:p>
      <w:pPr>
        <w:pStyle w:val="14"/>
        <w:keepNext w:val="0"/>
        <w:keepLines w:val="0"/>
        <w:pageBreakBefore w:val="0"/>
        <w:numPr>
          <w:ilvl w:val="1"/>
          <w:numId w:val="3"/>
        </w:numPr>
        <w:kinsoku/>
        <w:wordWrap/>
        <w:overflowPunct/>
        <w:topLinePunct w:val="0"/>
        <w:autoSpaceDE/>
        <w:autoSpaceDN/>
        <w:bidi w:val="0"/>
        <w:adjustRightInd/>
        <w:snapToGrid/>
        <w:spacing w:before="0" w:after="0" w:line="480" w:lineRule="auto"/>
        <w:ind w:leftChars="0" w:right="210"/>
        <w:textAlignment w:val="auto"/>
        <w:outlineLvl w:val="9"/>
        <w:rPr>
          <w:color w:val="auto"/>
          <w:sz w:val="21"/>
          <w:szCs w:val="21"/>
        </w:rPr>
      </w:pPr>
      <w:r>
        <w:rPr>
          <w:rFonts w:hint="eastAsia"/>
          <w:color w:val="auto"/>
          <w:sz w:val="21"/>
          <w:szCs w:val="21"/>
        </w:rPr>
        <w:t>报    价：</w:t>
      </w:r>
      <w:r>
        <w:rPr>
          <w:rFonts w:hint="eastAsia"/>
          <w:color w:val="auto"/>
          <w:sz w:val="21"/>
          <w:szCs w:val="21"/>
          <w:lang w:eastAsia="zh-CN"/>
        </w:rPr>
        <w:t>（例：</w:t>
      </w:r>
      <w:r>
        <w:rPr>
          <w:rFonts w:hint="eastAsia"/>
          <w:color w:val="auto"/>
          <w:sz w:val="21"/>
          <w:szCs w:val="21"/>
        </w:rPr>
        <w:t>包含所有服务和所需配件价格并含增值税。</w:t>
      </w:r>
      <w:r>
        <w:rPr>
          <w:rFonts w:hint="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480" w:lineRule="auto"/>
        <w:ind w:firstLine="420"/>
        <w:textAlignment w:val="auto"/>
        <w:outlineLvl w:val="9"/>
        <w:rPr>
          <w:rFonts w:hint="eastAsia"/>
          <w:color w:val="auto"/>
          <w:sz w:val="21"/>
          <w:szCs w:val="21"/>
          <w:lang w:val="en-US" w:eastAsia="zh-CN"/>
        </w:rPr>
      </w:pPr>
      <w:r>
        <w:rPr>
          <w:rFonts w:hint="eastAsia"/>
          <w:color w:val="auto"/>
          <w:sz w:val="21"/>
          <w:szCs w:val="21"/>
          <w:lang w:val="en-US" w:eastAsia="zh-CN"/>
        </w:rPr>
        <w:t>a)铝型材送样、制样、检测（化学成分、力学性能、弯曲性能、低倍组织、显微组织）、报告出具、寄送发票及报告等相关费用（含税）。</w:t>
      </w:r>
    </w:p>
    <w:p>
      <w:pPr>
        <w:keepNext w:val="0"/>
        <w:keepLines w:val="0"/>
        <w:pageBreakBefore w:val="0"/>
        <w:kinsoku/>
        <w:wordWrap/>
        <w:overflowPunct/>
        <w:topLinePunct w:val="0"/>
        <w:autoSpaceDE/>
        <w:autoSpaceDN/>
        <w:bidi w:val="0"/>
        <w:adjustRightInd/>
        <w:snapToGrid/>
        <w:spacing w:line="480" w:lineRule="auto"/>
        <w:ind w:firstLine="420"/>
        <w:textAlignment w:val="auto"/>
        <w:outlineLvl w:val="9"/>
        <w:rPr>
          <w:rFonts w:hint="eastAsia"/>
          <w:color w:val="auto"/>
          <w:sz w:val="21"/>
          <w:szCs w:val="21"/>
          <w:lang w:val="en-US" w:eastAsia="zh-CN"/>
        </w:rPr>
      </w:pPr>
      <w:r>
        <w:rPr>
          <w:rFonts w:hint="eastAsia"/>
          <w:color w:val="auto"/>
          <w:sz w:val="21"/>
          <w:szCs w:val="21"/>
          <w:lang w:val="en-US" w:eastAsia="zh-CN"/>
        </w:rPr>
        <w:t>b)铝板送样、制样、检测（化学成分、力学性能、弯曲性能）、报告出具、寄送发票及报告等相关费用（含税）。</w:t>
      </w:r>
    </w:p>
    <w:p>
      <w:pPr>
        <w:keepNext w:val="0"/>
        <w:keepLines w:val="0"/>
        <w:pageBreakBefore w:val="0"/>
        <w:kinsoku/>
        <w:wordWrap/>
        <w:overflowPunct/>
        <w:topLinePunct w:val="0"/>
        <w:autoSpaceDE/>
        <w:autoSpaceDN/>
        <w:bidi w:val="0"/>
        <w:adjustRightInd/>
        <w:snapToGrid/>
        <w:spacing w:line="480" w:lineRule="auto"/>
        <w:ind w:firstLine="420"/>
        <w:textAlignment w:val="auto"/>
        <w:outlineLvl w:val="9"/>
        <w:rPr>
          <w:color w:val="auto"/>
          <w:sz w:val="21"/>
          <w:szCs w:val="21"/>
        </w:rPr>
      </w:pPr>
      <w:r>
        <w:rPr>
          <w:rFonts w:hint="eastAsia"/>
          <w:color w:val="auto"/>
          <w:sz w:val="21"/>
          <w:szCs w:val="21"/>
          <w:lang w:val="en-US" w:eastAsia="zh-CN"/>
        </w:rPr>
        <w:t>c)焊丝送样、制样、检测（化学成分）、报告出具、寄送发票及报告等相关费用（含税）。</w:t>
      </w:r>
    </w:p>
    <w:p>
      <w:pPr>
        <w:pStyle w:val="14"/>
        <w:keepNext w:val="0"/>
        <w:keepLines w:val="0"/>
        <w:pageBreakBefore w:val="0"/>
        <w:numPr>
          <w:ilvl w:val="1"/>
          <w:numId w:val="3"/>
        </w:numPr>
        <w:kinsoku/>
        <w:wordWrap/>
        <w:overflowPunct/>
        <w:topLinePunct w:val="0"/>
        <w:autoSpaceDE/>
        <w:autoSpaceDN/>
        <w:bidi w:val="0"/>
        <w:adjustRightInd/>
        <w:snapToGrid/>
        <w:spacing w:before="0" w:after="0" w:line="480" w:lineRule="auto"/>
        <w:ind w:leftChars="0" w:right="210"/>
        <w:textAlignment w:val="auto"/>
        <w:outlineLvl w:val="9"/>
        <w:rPr>
          <w:color w:val="auto"/>
          <w:sz w:val="21"/>
          <w:szCs w:val="21"/>
        </w:rPr>
      </w:pPr>
      <w:r>
        <w:rPr>
          <w:rFonts w:hint="eastAsia"/>
          <w:color w:val="auto"/>
          <w:sz w:val="21"/>
          <w:szCs w:val="21"/>
        </w:rPr>
        <w:t>交货地点：</w:t>
      </w:r>
      <w:r>
        <w:rPr>
          <w:rFonts w:hint="eastAsia"/>
          <w:color w:val="auto"/>
          <w:sz w:val="21"/>
          <w:szCs w:val="21"/>
          <w:lang w:eastAsia="zh-CN"/>
        </w:rPr>
        <w:t>中车广东轨道交通车辆有限</w:t>
      </w:r>
      <w:r>
        <w:rPr>
          <w:rFonts w:hint="eastAsia"/>
          <w:color w:val="auto"/>
          <w:sz w:val="21"/>
          <w:szCs w:val="21"/>
        </w:rPr>
        <w:t>公司指定地点</w:t>
      </w:r>
    </w:p>
    <w:p>
      <w:pPr>
        <w:pStyle w:val="13"/>
        <w:keepNext w:val="0"/>
        <w:keepLines w:val="0"/>
        <w:pageBreakBefore w:val="0"/>
        <w:numPr>
          <w:ilvl w:val="1"/>
          <w:numId w:val="3"/>
        </w:numPr>
        <w:kinsoku/>
        <w:wordWrap/>
        <w:overflowPunct/>
        <w:topLinePunct w:val="0"/>
        <w:autoSpaceDE/>
        <w:autoSpaceDN/>
        <w:bidi w:val="0"/>
        <w:adjustRightInd/>
        <w:snapToGrid/>
        <w:spacing w:line="480" w:lineRule="auto"/>
        <w:ind w:firstLineChars="0"/>
        <w:textAlignment w:val="auto"/>
        <w:outlineLvl w:val="9"/>
        <w:rPr>
          <w:rFonts w:ascii="宋体" w:hAnsi="宋体" w:eastAsia="宋体" w:cs="Times New Roman"/>
          <w:color w:val="auto"/>
          <w:kern w:val="0"/>
          <w:sz w:val="21"/>
          <w:szCs w:val="21"/>
        </w:rPr>
      </w:pPr>
      <w:r>
        <w:rPr>
          <w:rFonts w:hint="eastAsia" w:ascii="宋体" w:hAnsi="宋体" w:eastAsia="宋体" w:cs="Times New Roman"/>
          <w:color w:val="auto"/>
          <w:kern w:val="0"/>
          <w:sz w:val="21"/>
          <w:szCs w:val="21"/>
        </w:rPr>
        <w:t>服务周期：</w:t>
      </w:r>
      <w:r>
        <w:rPr>
          <w:rFonts w:hint="eastAsia" w:ascii="宋体" w:hAnsi="宋体" w:eastAsia="宋体" w:cs="Times New Roman"/>
          <w:color w:val="auto"/>
          <w:kern w:val="0"/>
          <w:sz w:val="21"/>
          <w:szCs w:val="21"/>
          <w:lang w:val="en-US" w:eastAsia="zh-CN"/>
        </w:rPr>
        <w:t>2019年8月16日至2020年8月15日</w:t>
      </w:r>
    </w:p>
    <w:p>
      <w:pPr>
        <w:pStyle w:val="14"/>
        <w:keepNext w:val="0"/>
        <w:keepLines w:val="0"/>
        <w:pageBreakBefore w:val="0"/>
        <w:numPr>
          <w:ilvl w:val="1"/>
          <w:numId w:val="3"/>
        </w:numPr>
        <w:kinsoku/>
        <w:wordWrap/>
        <w:overflowPunct/>
        <w:topLinePunct w:val="0"/>
        <w:autoSpaceDE/>
        <w:autoSpaceDN/>
        <w:bidi w:val="0"/>
        <w:adjustRightInd/>
        <w:snapToGrid/>
        <w:spacing w:before="0" w:after="0" w:line="480" w:lineRule="auto"/>
        <w:ind w:leftChars="0" w:right="210"/>
        <w:textAlignment w:val="auto"/>
        <w:outlineLvl w:val="9"/>
        <w:rPr>
          <w:color w:val="auto"/>
          <w:sz w:val="21"/>
          <w:szCs w:val="21"/>
        </w:rPr>
      </w:pPr>
      <w:r>
        <w:rPr>
          <w:rFonts w:hint="eastAsia"/>
          <w:color w:val="auto"/>
          <w:sz w:val="21"/>
          <w:szCs w:val="21"/>
        </w:rPr>
        <w:t>用途说明：</w:t>
      </w:r>
      <w:r>
        <w:rPr>
          <w:rFonts w:hint="eastAsia"/>
          <w:color w:val="auto"/>
          <w:sz w:val="21"/>
          <w:szCs w:val="21"/>
          <w:lang w:eastAsia="zh-CN"/>
        </w:rPr>
        <w:t>铝型材、铝板、焊丝委外检测</w:t>
      </w: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spacing w:line="360" w:lineRule="auto"/>
        <w:jc w:val="center"/>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 xml:space="preserve">               </w:t>
      </w:r>
      <w:r>
        <w:rPr>
          <w:rFonts w:hint="eastAsia" w:ascii="Calibri" w:hAnsi="Calibri" w:eastAsia="宋体" w:cs="Times New Roman"/>
          <w:b/>
          <w:color w:val="auto"/>
          <w:sz w:val="21"/>
          <w:szCs w:val="21"/>
        </w:rPr>
        <w:t xml:space="preserve">                  </w:t>
      </w:r>
      <w:r>
        <w:rPr>
          <w:rFonts w:hint="eastAsia"/>
          <w:b/>
          <w:color w:val="auto"/>
          <w:sz w:val="21"/>
          <w:szCs w:val="21"/>
        </w:rPr>
        <w:t>发布时间：</w:t>
      </w:r>
      <w:r>
        <w:rPr>
          <w:rFonts w:hint="eastAsia"/>
          <w:b/>
          <w:color w:val="auto"/>
          <w:sz w:val="21"/>
          <w:szCs w:val="21"/>
          <w:lang w:val="en-US" w:eastAsia="zh-CN"/>
        </w:rPr>
        <w:t xml:space="preserve">  </w:t>
      </w:r>
      <w:r>
        <w:rPr>
          <w:rFonts w:hint="eastAsia" w:ascii="Calibri" w:hAnsi="Calibri" w:eastAsia="宋体" w:cs="Times New Roman"/>
          <w:color w:val="auto"/>
          <w:sz w:val="21"/>
          <w:szCs w:val="21"/>
        </w:rPr>
        <w:t>年</w:t>
      </w:r>
      <w:r>
        <w:rPr>
          <w:rFonts w:hint="eastAsia" w:ascii="Calibri" w:hAnsi="Calibri" w:eastAsia="宋体" w:cs="Times New Roman"/>
          <w:color w:val="auto"/>
          <w:sz w:val="21"/>
          <w:szCs w:val="21"/>
          <w:lang w:val="en-US" w:eastAsia="zh-CN"/>
        </w:rPr>
        <w:t xml:space="preserve">  </w:t>
      </w:r>
      <w:r>
        <w:rPr>
          <w:rFonts w:hint="eastAsia" w:ascii="Calibri" w:hAnsi="Calibri" w:eastAsia="宋体" w:cs="Times New Roman"/>
          <w:color w:val="auto"/>
          <w:sz w:val="21"/>
          <w:szCs w:val="21"/>
        </w:rPr>
        <w:t>月</w:t>
      </w:r>
      <w:r>
        <w:rPr>
          <w:rFonts w:hint="eastAsia" w:ascii="Calibri" w:hAnsi="Calibri" w:eastAsia="宋体" w:cs="Times New Roman"/>
          <w:color w:val="auto"/>
          <w:sz w:val="21"/>
          <w:szCs w:val="21"/>
          <w:lang w:val="en-US" w:eastAsia="zh-CN"/>
        </w:rPr>
        <w:t xml:space="preserve">  </w:t>
      </w:r>
      <w:r>
        <w:rPr>
          <w:rFonts w:hint="eastAsia" w:ascii="Calibri" w:hAnsi="Calibri" w:eastAsia="宋体" w:cs="Times New Roman"/>
          <w:color w:val="auto"/>
          <w:sz w:val="21"/>
          <w:szCs w:val="21"/>
        </w:rPr>
        <w:t>日</w:t>
      </w:r>
    </w:p>
    <w:tbl>
      <w:tblPr>
        <w:tblStyle w:val="9"/>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93"/>
        <w:gridCol w:w="7"/>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项目名称</w:t>
            </w:r>
          </w:p>
        </w:tc>
        <w:tc>
          <w:tcPr>
            <w:tcW w:w="4722" w:type="dxa"/>
            <w:gridSpan w:val="4"/>
            <w:vAlign w:val="center"/>
          </w:tcPr>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中车广东轨道交通车辆有限公司铝型材、铝板、焊丝委外检测</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采购方式</w:t>
            </w:r>
          </w:p>
        </w:tc>
        <w:tc>
          <w:tcPr>
            <w:tcW w:w="1911" w:type="dxa"/>
            <w:vAlign w:val="center"/>
          </w:tcPr>
          <w:p>
            <w:pPr>
              <w:spacing w:line="360" w:lineRule="auto"/>
              <w:jc w:val="center"/>
              <w:rPr>
                <w:rFonts w:ascii="宋体" w:hAnsi="宋体" w:eastAsia="宋体" w:cs="Times New Roman"/>
                <w:b/>
                <w:bCs/>
                <w:color w:val="auto"/>
                <w:sz w:val="21"/>
                <w:szCs w:val="21"/>
              </w:rPr>
            </w:pPr>
            <w:r>
              <w:rPr>
                <w:rFonts w:hint="eastAsia" w:ascii="宋体" w:hAnsi="宋体" w:eastAsia="宋体" w:cs="宋体"/>
                <w:b/>
                <w:bCs/>
                <w:color w:val="auto"/>
                <w:kern w:val="0"/>
                <w:sz w:val="21"/>
                <w:szCs w:val="21"/>
              </w:rPr>
              <w:t>公开</w:t>
            </w:r>
            <w:r>
              <w:rPr>
                <w:rFonts w:hint="eastAsia" w:ascii="宋体" w:hAnsi="宋体" w:eastAsia="宋体" w:cs="宋体"/>
                <w:b/>
                <w:bCs/>
                <w:color w:val="auto"/>
                <w:kern w:val="0"/>
                <w:sz w:val="21"/>
                <w:szCs w:val="21"/>
                <w:lang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项目归属</w:t>
            </w:r>
          </w:p>
        </w:tc>
        <w:tc>
          <w:tcPr>
            <w:tcW w:w="4722" w:type="dxa"/>
            <w:gridSpan w:val="4"/>
            <w:vAlign w:val="center"/>
          </w:tcPr>
          <w:p>
            <w:pPr>
              <w:spacing w:line="360" w:lineRule="auto"/>
              <w:jc w:val="center"/>
              <w:rPr>
                <w:rFonts w:hint="eastAsia" w:ascii="宋体" w:hAnsi="宋体" w:eastAsia="宋体" w:cs="Times New Roman"/>
                <w:b/>
                <w:color w:val="auto"/>
                <w:sz w:val="21"/>
                <w:szCs w:val="21"/>
                <w:lang w:eastAsia="zh-CN"/>
              </w:rPr>
            </w:pPr>
            <w:r>
              <w:rPr>
                <w:rFonts w:hint="eastAsia" w:ascii="宋体" w:hAnsi="宋体" w:eastAsia="宋体" w:cs="Times New Roman"/>
                <w:b/>
                <w:color w:val="auto"/>
                <w:sz w:val="21"/>
                <w:szCs w:val="21"/>
                <w:lang w:eastAsia="zh-CN"/>
              </w:rPr>
              <w:t>无</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使用单位</w:t>
            </w:r>
          </w:p>
        </w:tc>
        <w:tc>
          <w:tcPr>
            <w:tcW w:w="1911" w:type="dxa"/>
            <w:vAlign w:val="center"/>
          </w:tcPr>
          <w:p>
            <w:pPr>
              <w:spacing w:line="360" w:lineRule="auto"/>
              <w:jc w:val="center"/>
              <w:rPr>
                <w:rFonts w:hint="eastAsia" w:ascii="宋体" w:hAnsi="宋体" w:eastAsia="宋体" w:cs="Times New Roman"/>
                <w:b/>
                <w:bCs/>
                <w:color w:val="auto"/>
                <w:sz w:val="21"/>
                <w:szCs w:val="21"/>
              </w:rPr>
            </w:pPr>
            <w:r>
              <w:rPr>
                <w:rFonts w:hint="eastAsia" w:ascii="宋体" w:hAnsi="宋体" w:eastAsia="宋体" w:cs="Times New Roman"/>
                <w:b/>
                <w:bCs/>
                <w:color w:val="auto"/>
                <w:sz w:val="21"/>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采购项目负责人</w:t>
            </w:r>
          </w:p>
        </w:tc>
        <w:tc>
          <w:tcPr>
            <w:tcW w:w="1600" w:type="dxa"/>
            <w:gridSpan w:val="2"/>
            <w:vAlign w:val="center"/>
          </w:tcPr>
          <w:p>
            <w:pPr>
              <w:spacing w:line="360" w:lineRule="auto"/>
              <w:jc w:val="center"/>
              <w:rPr>
                <w:rFonts w:hint="eastAsia" w:ascii="宋体" w:hAnsi="宋体" w:eastAsia="宋体" w:cs="Times New Roman"/>
                <w:color w:val="auto"/>
                <w:sz w:val="21"/>
                <w:szCs w:val="21"/>
                <w:lang w:eastAsia="zh-CN"/>
              </w:rPr>
            </w:pPr>
            <w:r>
              <w:rPr>
                <w:rFonts w:hint="eastAsia" w:ascii="宋体" w:hAnsi="宋体" w:eastAsia="宋体" w:cs="Times New Roman"/>
                <w:b/>
                <w:bCs/>
                <w:color w:val="auto"/>
                <w:sz w:val="21"/>
                <w:szCs w:val="21"/>
                <w:lang w:eastAsia="zh-CN"/>
              </w:rPr>
              <w:t>齐景</w:t>
            </w:r>
          </w:p>
        </w:tc>
        <w:tc>
          <w:tcPr>
            <w:tcW w:w="1600"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lang w:eastAsia="zh-CN"/>
              </w:rPr>
              <w:t>竞标</w:t>
            </w:r>
            <w:r>
              <w:rPr>
                <w:rFonts w:hint="eastAsia" w:ascii="宋体" w:hAnsi="宋体" w:eastAsia="宋体" w:cs="Times New Roman"/>
                <w:b/>
                <w:color w:val="auto"/>
                <w:sz w:val="21"/>
                <w:szCs w:val="21"/>
              </w:rPr>
              <w:t>项目</w:t>
            </w:r>
          </w:p>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负责人</w:t>
            </w:r>
          </w:p>
        </w:tc>
        <w:tc>
          <w:tcPr>
            <w:tcW w:w="1522" w:type="dxa"/>
            <w:vAlign w:val="center"/>
          </w:tcPr>
          <w:p>
            <w:pPr>
              <w:spacing w:line="360" w:lineRule="auto"/>
              <w:jc w:val="center"/>
              <w:rPr>
                <w:rFonts w:hint="eastAsia" w:ascii="宋体" w:hAnsi="宋体" w:eastAsia="宋体" w:cs="Times New Roman"/>
                <w:b/>
                <w:color w:val="auto"/>
                <w:sz w:val="21"/>
                <w:szCs w:val="21"/>
                <w:lang w:eastAsia="zh-CN"/>
              </w:rPr>
            </w:pPr>
            <w:r>
              <w:rPr>
                <w:rFonts w:hint="eastAsia" w:ascii="宋体" w:hAnsi="宋体" w:eastAsia="宋体" w:cs="Times New Roman"/>
                <w:b/>
                <w:color w:val="auto"/>
                <w:sz w:val="21"/>
                <w:szCs w:val="21"/>
                <w:lang w:eastAsia="zh-CN"/>
              </w:rPr>
              <w:t>李淼</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技术负责人</w:t>
            </w:r>
          </w:p>
        </w:tc>
        <w:tc>
          <w:tcPr>
            <w:tcW w:w="1911" w:type="dxa"/>
            <w:vAlign w:val="center"/>
          </w:tcPr>
          <w:p>
            <w:pPr>
              <w:spacing w:line="360" w:lineRule="auto"/>
              <w:jc w:val="center"/>
              <w:rPr>
                <w:rFonts w:hint="eastAsia" w:ascii="宋体" w:hAnsi="宋体" w:eastAsia="宋体" w:cs="Times New Roman"/>
                <w:b/>
                <w:bCs/>
                <w:color w:val="auto"/>
                <w:sz w:val="21"/>
                <w:szCs w:val="21"/>
                <w:lang w:eastAsia="zh-CN"/>
              </w:rPr>
            </w:pPr>
            <w:r>
              <w:rPr>
                <w:rFonts w:hint="eastAsia" w:ascii="宋体" w:hAnsi="宋体" w:eastAsia="宋体" w:cs="Times New Roman"/>
                <w:b/>
                <w:bCs/>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998"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607"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998" w:type="dxa"/>
            <w:gridSpan w:val="2"/>
          </w:tcPr>
          <w:p>
            <w:pPr>
              <w:spacing w:line="360" w:lineRule="auto"/>
              <w:jc w:val="center"/>
              <w:rPr>
                <w:rFonts w:ascii="仿宋_GB2312" w:hAnsi="宋体" w:eastAsia="仿宋_GB2312" w:cs="Times New Roman"/>
                <w:color w:val="auto"/>
                <w:sz w:val="21"/>
                <w:szCs w:val="21"/>
              </w:rPr>
            </w:pPr>
          </w:p>
        </w:tc>
        <w:tc>
          <w:tcPr>
            <w:tcW w:w="1607" w:type="dxa"/>
            <w:gridSpan w:val="2"/>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永中黑体">
    <w:altName w:val="宋体"/>
    <w:panose1 w:val="00000000000000000000"/>
    <w:charset w:val="86"/>
    <w:family w:val="auto"/>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entury">
    <w:altName w:val="Nyala"/>
    <w:panose1 w:val="02040604050505020304"/>
    <w:charset w:val="00"/>
    <w:family w:val="roman"/>
    <w:pitch w:val="default"/>
    <w:sig w:usb0="00000000"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迷你繁启体">
    <w:altName w:val="宋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Nyala">
    <w:panose1 w:val="02000504070300020003"/>
    <w:charset w:val="00"/>
    <w:family w:val="auto"/>
    <w:pitch w:val="default"/>
    <w:sig w:usb0="A000006F" w:usb1="00000000" w:usb2="00000800" w:usb3="00000000" w:csb0="00000093" w:csb1="00000000"/>
  </w:font>
  <w:font w:name="楷体">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55F52"/>
    <w:rsid w:val="00067504"/>
    <w:rsid w:val="001630C1"/>
    <w:rsid w:val="00217605"/>
    <w:rsid w:val="00264245"/>
    <w:rsid w:val="00324ADE"/>
    <w:rsid w:val="003452FA"/>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2D2475E"/>
    <w:rsid w:val="254055FC"/>
    <w:rsid w:val="319B1B09"/>
    <w:rsid w:val="340D3E23"/>
    <w:rsid w:val="41677663"/>
    <w:rsid w:val="45ED5F62"/>
    <w:rsid w:val="4C704620"/>
    <w:rsid w:val="585A2B76"/>
    <w:rsid w:val="59EF2CAD"/>
    <w:rsid w:val="77A27113"/>
    <w:rsid w:val="7B353B11"/>
    <w:rsid w:val="7BF371D8"/>
    <w:rsid w:val="7FA40B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link w:val="19"/>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paragraph" w:customStyle="1" w:styleId="13">
    <w:name w:val="List Paragraph"/>
    <w:basedOn w:val="1"/>
    <w:qFormat/>
    <w:uiPriority w:val="34"/>
    <w:pPr>
      <w:ind w:firstLine="420" w:firstLineChars="200"/>
    </w:pPr>
  </w:style>
  <w:style w:type="paragraph" w:customStyle="1" w:styleId="14">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5">
    <w:name w:val="w正文"/>
    <w:basedOn w:val="1"/>
    <w:link w:val="16"/>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6">
    <w:name w:val="w正文 Char"/>
    <w:link w:val="15"/>
    <w:qFormat/>
    <w:uiPriority w:val="0"/>
    <w:rPr>
      <w:rFonts w:ascii="Times New Roman" w:hAnsi="Times New Roman" w:eastAsia="宋体" w:cs="宋体"/>
      <w:kern w:val="0"/>
      <w:sz w:val="28"/>
      <w:szCs w:val="24"/>
      <w:lang w:val="de-DE"/>
    </w:rPr>
  </w:style>
  <w:style w:type="character" w:customStyle="1" w:styleId="17">
    <w:name w:val="标题 Char"/>
    <w:basedOn w:val="8"/>
    <w:qFormat/>
    <w:uiPriority w:val="10"/>
    <w:rPr>
      <w:rFonts w:eastAsia="宋体" w:asciiTheme="majorHAnsi" w:hAnsiTheme="majorHAnsi" w:cstheme="majorBidi"/>
      <w:b/>
      <w:bCs/>
      <w:sz w:val="32"/>
      <w:szCs w:val="32"/>
    </w:rPr>
  </w:style>
  <w:style w:type="character" w:customStyle="1" w:styleId="18">
    <w:name w:val="标题 Char1"/>
    <w:link w:val="7"/>
    <w:qFormat/>
    <w:uiPriority w:val="0"/>
    <w:rPr>
      <w:rFonts w:ascii="Cambria" w:hAnsi="Cambria" w:eastAsia="宋体" w:cs="Times New Roman"/>
      <w:b/>
      <w:bCs/>
      <w:sz w:val="32"/>
      <w:szCs w:val="32"/>
    </w:rPr>
  </w:style>
  <w:style w:type="character" w:customStyle="1" w:styleId="19">
    <w:name w:val="正文缩进 Char"/>
    <w:link w:val="2"/>
    <w:qFormat/>
    <w:uiPriority w:val="0"/>
  </w:style>
  <w:style w:type="character" w:customStyle="1" w:styleId="20">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ScaleCrop>false</ScaleCrop>
  <LinksUpToDate>false</LinksUpToDate>
  <CharactersWithSpaces>4727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2019-07-30T06:22:39Z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