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公告编号：</w:t>
      </w:r>
      <w:r>
        <w:rPr>
          <w:rFonts w:hint="eastAsia" w:ascii="宋体" w:hAnsi="宋体" w:eastAsia="宋体" w:cs="宋体"/>
          <w:b/>
          <w:bCs/>
          <w:color w:val="auto"/>
          <w:kern w:val="0"/>
          <w:sz w:val="21"/>
          <w:szCs w:val="21"/>
          <w:lang w:eastAsia="zh-CN"/>
        </w:rPr>
        <w:t>ZCGD（2021）-竞标公告-0050</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kern w:val="0"/>
          <w:szCs w:val="21"/>
          <w:u w:val="single"/>
          <w:lang w:eastAsia="zh-CN"/>
        </w:rPr>
        <w:t>办公设备维修及耗材（柯尼卡美能达打印机等相关设备）</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b/>
          <w:bCs/>
          <w:kern w:val="0"/>
          <w:szCs w:val="21"/>
          <w:u w:val="single"/>
          <w:lang w:eastAsia="zh-CN"/>
        </w:rPr>
        <w:t>办公设备维修及耗材（柯尼卡美能达打印机等相关设备）</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3"/>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highlight w:val="yellow"/>
          <w:lang w:val="en-US" w:eastAsia="zh-CN"/>
        </w:rPr>
        <w:t>100</w:t>
      </w:r>
      <w:r>
        <w:rPr>
          <w:rFonts w:hint="eastAsia" w:ascii="宋体" w:hAnsi="宋体" w:eastAsia="宋体" w:cs="宋体"/>
          <w:color w:val="auto"/>
          <w:kern w:val="0"/>
          <w:sz w:val="21"/>
          <w:szCs w:val="21"/>
        </w:rPr>
        <w:t>万元人民币；</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3"/>
        <w:numPr>
          <w:ilvl w:val="0"/>
          <w:numId w:val="1"/>
        </w:numPr>
        <w:spacing w:line="360" w:lineRule="auto"/>
        <w:ind w:firstLineChars="0"/>
        <w:rPr>
          <w:rFonts w:hint="eastAsia"/>
          <w:color w:val="auto"/>
          <w:sz w:val="21"/>
          <w:szCs w:val="21"/>
          <w:lang w:eastAsia="zh-CN"/>
        </w:rPr>
      </w:pPr>
      <w:r>
        <w:rPr>
          <w:rFonts w:hint="eastAsia"/>
          <w:color w:val="auto"/>
          <w:sz w:val="21"/>
          <w:szCs w:val="21"/>
          <w:lang w:eastAsia="zh-CN"/>
        </w:rPr>
        <w:t>需提供柯尼卡美能达</w:t>
      </w:r>
      <w:r>
        <w:rPr>
          <w:rFonts w:hint="eastAsia"/>
          <w:color w:val="auto"/>
          <w:sz w:val="21"/>
          <w:szCs w:val="21"/>
          <w:lang w:eastAsia="zh-CN"/>
        </w:rPr>
        <w:t>打印机售后服务相关授权。</w:t>
      </w:r>
    </w:p>
    <w:p>
      <w:pPr>
        <w:pStyle w:val="13"/>
        <w:numPr>
          <w:ilvl w:val="0"/>
          <w:numId w:val="1"/>
        </w:numPr>
        <w:spacing w:line="360" w:lineRule="auto"/>
        <w:ind w:firstLineChars="0"/>
        <w:rPr>
          <w:rFonts w:hint="eastAsia" w:ascii="宋体" w:hAnsi="宋体" w:eastAsia="宋体" w:cs="宋体"/>
          <w:b/>
          <w:bCs/>
          <w:color w:val="auto"/>
          <w:kern w:val="0"/>
          <w:sz w:val="21"/>
          <w:szCs w:val="21"/>
        </w:rPr>
      </w:pPr>
      <w:r>
        <w:rPr>
          <w:rFonts w:hint="eastAsia"/>
          <w:color w:val="auto"/>
          <w:sz w:val="21"/>
          <w:szCs w:val="21"/>
          <w:lang w:eastAsia="zh-CN"/>
        </w:rPr>
        <w:t>承诺售后服务响应时间，满足24小时全天响应，4小</w:t>
      </w:r>
      <w:r>
        <w:rPr>
          <w:rFonts w:hint="eastAsia"/>
          <w:strike w:val="0"/>
          <w:dstrike w:val="0"/>
          <w:color w:val="auto"/>
          <w:sz w:val="21"/>
          <w:szCs w:val="21"/>
          <w:lang w:eastAsia="zh-CN"/>
        </w:rPr>
        <w:t>时内到达现场处理问题排除故障，如未能按照约定完成，委托方可对受托方进行考核</w:t>
      </w:r>
      <w:r>
        <w:rPr>
          <w:rFonts w:hint="eastAsia"/>
          <w:strike w:val="0"/>
          <w:dstrike w:val="0"/>
          <w:color w:val="auto"/>
          <w:sz w:val="21"/>
          <w:szCs w:val="21"/>
          <w:lang w:val="en-US" w:eastAsia="zh-CN"/>
        </w:rPr>
        <w:t>;</w:t>
      </w:r>
    </w:p>
    <w:p>
      <w:pPr>
        <w:pStyle w:val="13"/>
        <w:numPr>
          <w:ilvl w:val="0"/>
          <w:numId w:val="1"/>
        </w:numPr>
        <w:spacing w:line="360" w:lineRule="auto"/>
        <w:ind w:firstLineChars="0"/>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本项目不接受联合体投标，不接受投标人分公司投标。</w:t>
      </w: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，公告在“中车购电子平台（www.crrcgo.cc）”上进行发布并在“中车购电子平台”实施线上投标、评标活动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lang w:val="en-US" w:eastAsia="zh-CN"/>
        </w:rPr>
        <w:t>2021</w:t>
      </w:r>
      <w:r>
        <w:rPr>
          <w:rFonts w:hint="eastAsia" w:ascii="宋体" w:hAnsi="宋体" w:eastAsia="宋体" w:cs="宋体"/>
          <w:b/>
          <w:bCs/>
          <w:color w:val="auto"/>
          <w:kern w:val="0"/>
          <w:sz w:val="21"/>
          <w:szCs w:val="21"/>
        </w:rPr>
        <w:t>年</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月</w:t>
      </w:r>
      <w:r>
        <w:rPr>
          <w:rFonts w:hint="eastAsia" w:ascii="宋体" w:hAnsi="宋体" w:eastAsia="宋体" w:cs="宋体"/>
          <w:b/>
          <w:bCs/>
          <w:color w:val="auto"/>
          <w:kern w:val="0"/>
          <w:sz w:val="21"/>
          <w:szCs w:val="21"/>
          <w:lang w:val="en-US" w:eastAsia="zh-CN"/>
        </w:rPr>
        <w:t>22</w:t>
      </w:r>
      <w:r>
        <w:rPr>
          <w:rFonts w:hint="eastAsia" w:ascii="宋体" w:hAnsi="宋体" w:eastAsia="宋体" w:cs="宋体"/>
          <w:b/>
          <w:bCs/>
          <w:color w:val="auto"/>
          <w:kern w:val="0"/>
          <w:sz w:val="21"/>
          <w:szCs w:val="21"/>
        </w:rPr>
        <w:t>日</w:t>
      </w:r>
      <w:r>
        <w:rPr>
          <w:rFonts w:hint="eastAsia" w:ascii="宋体" w:hAnsi="宋体" w:eastAsia="宋体" w:cs="宋体"/>
          <w:b/>
          <w:bCs/>
          <w:color w:val="auto"/>
          <w:kern w:val="0"/>
          <w:sz w:val="21"/>
          <w:szCs w:val="21"/>
          <w:lang w:val="en-US" w:eastAsia="zh-CN"/>
        </w:rPr>
        <w:t>12:00</w:t>
      </w:r>
      <w:r>
        <w:rPr>
          <w:rFonts w:hint="eastAsia" w:ascii="宋体" w:hAnsi="宋体" w:eastAsia="宋体" w:cs="宋体"/>
          <w:b/>
          <w:bCs/>
          <w:color w:val="auto"/>
          <w:kern w:val="0"/>
          <w:sz w:val="21"/>
          <w:szCs w:val="21"/>
        </w:rPr>
        <w:t>前（北京时间）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eastAsia="宋体" w:cs="宋体"/>
          <w:color w:val="auto"/>
          <w:kern w:val="0"/>
          <w:sz w:val="21"/>
          <w:szCs w:val="21"/>
          <w:highlight w:val="yellow"/>
        </w:rPr>
        <w:t>上传至“中车购”电子平台（未上传，视为未报名）</w:t>
      </w:r>
      <w:r>
        <w:rPr>
          <w:rFonts w:hint="eastAsia" w:ascii="宋体" w:hAnsi="宋体" w:eastAsia="宋体" w:cs="宋体"/>
          <w:color w:val="auto"/>
          <w:kern w:val="0"/>
          <w:sz w:val="21"/>
          <w:szCs w:val="21"/>
          <w:highlight w:val="none"/>
        </w:rPr>
        <w:t>。</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3"/>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3"/>
        <w:spacing w:line="360" w:lineRule="auto"/>
        <w:ind w:left="357" w:firstLine="480"/>
        <w:rPr>
          <w:rFonts w:ascii="宋体" w:hAnsi="宋体" w:eastAsia="宋体" w:cs="宋体"/>
          <w:color w:val="auto"/>
          <w:kern w:val="0"/>
          <w:sz w:val="21"/>
          <w:szCs w:val="21"/>
        </w:rPr>
      </w:pPr>
    </w:p>
    <w:p>
      <w:pPr>
        <w:pStyle w:val="13"/>
        <w:spacing w:line="360" w:lineRule="auto"/>
        <w:ind w:left="0" w:leftChars="0" w:firstLine="0" w:firstLineChars="0"/>
        <w:rPr>
          <w:rFonts w:ascii="宋体" w:hAnsi="宋体" w:eastAsia="宋体" w:cs="宋体"/>
          <w:color w:val="auto"/>
          <w:kern w:val="0"/>
          <w:sz w:val="21"/>
          <w:szCs w:val="21"/>
        </w:rPr>
      </w:pPr>
    </w:p>
    <w:p>
      <w:pPr>
        <w:pStyle w:val="13"/>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3"/>
        <w:spacing w:line="360" w:lineRule="auto"/>
        <w:ind w:left="360"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2021</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lang w:val="en-US" w:eastAsia="zh-CN"/>
        </w:rPr>
        <w:t>17</w:t>
      </w:r>
      <w:r>
        <w:rPr>
          <w:rFonts w:hint="eastAsia" w:ascii="宋体" w:hAnsi="宋体" w:eastAsia="宋体" w:cs="宋体"/>
          <w:color w:val="auto"/>
          <w:kern w:val="0"/>
          <w:sz w:val="21"/>
          <w:szCs w:val="21"/>
        </w:rPr>
        <w:t>日</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9"/>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序号</w:t>
            </w:r>
          </w:p>
        </w:tc>
        <w:tc>
          <w:tcPr>
            <w:tcW w:w="2596"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提交文件内容</w:t>
            </w:r>
          </w:p>
        </w:tc>
        <w:tc>
          <w:tcPr>
            <w:tcW w:w="2830"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合格条件</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1</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both"/>
              <w:textAlignment w:val="auto"/>
              <w:outlineLvl w:val="9"/>
              <w:rPr>
                <w:rFonts w:hint="eastAsia" w:eastAsia="宋体"/>
                <w:color w:val="auto"/>
                <w:sz w:val="21"/>
                <w:szCs w:val="21"/>
                <w:lang w:eastAsia="zh-CN"/>
              </w:rPr>
            </w:pPr>
            <w:r>
              <w:rPr>
                <w:rFonts w:hint="eastAsia" w:ascii="宋体" w:hAnsi="宋体" w:eastAsia="宋体" w:cs="宋体"/>
                <w:kern w:val="0"/>
                <w:szCs w:val="21"/>
              </w:rPr>
              <w:t>提供</w:t>
            </w:r>
            <w:r>
              <w:rPr>
                <w:rFonts w:hint="eastAsia" w:ascii="宋体" w:hAnsi="宋体" w:eastAsia="宋体" w:cs="宋体"/>
                <w:b/>
                <w:bCs/>
                <w:kern w:val="0"/>
                <w:szCs w:val="21"/>
              </w:rPr>
              <w:t>有效</w:t>
            </w:r>
            <w:r>
              <w:rPr>
                <w:rFonts w:hint="eastAsia" w:ascii="宋体" w:hAnsi="宋体" w:eastAsia="宋体" w:cs="宋体"/>
                <w:kern w:val="0"/>
                <w:szCs w:val="21"/>
              </w:rPr>
              <w:t>的企业法人营业执照，经营范围包含投标范围</w:t>
            </w:r>
            <w:r>
              <w:rPr>
                <w:rFonts w:hint="eastAsia" w:ascii="宋体" w:hAnsi="宋体" w:eastAsia="宋体" w:cs="宋体"/>
                <w:kern w:val="0"/>
                <w:szCs w:val="21"/>
                <w:lang w:eastAsia="zh-CN"/>
              </w:rPr>
              <w:t>。</w:t>
            </w:r>
          </w:p>
        </w:tc>
        <w:tc>
          <w:tcPr>
            <w:tcW w:w="3827"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（如营业执照上无法证明具体的经营范围的，请提供工商局网站的网页截图打印页）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2</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注册资本</w:t>
            </w:r>
          </w:p>
        </w:tc>
        <w:tc>
          <w:tcPr>
            <w:tcW w:w="2830" w:type="dxa"/>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highlight w:val="yellow"/>
                <w:lang w:val="en-US" w:eastAsia="zh-CN"/>
              </w:rPr>
              <w:t>100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3</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近三年财务状况</w:t>
            </w:r>
          </w:p>
        </w:tc>
        <w:tc>
          <w:tcPr>
            <w:tcW w:w="2830"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eastAsiaTheme="minorEastAsia"/>
                <w:color w:val="auto"/>
                <w:sz w:val="21"/>
                <w:szCs w:val="21"/>
                <w:lang w:val="en-US" w:eastAsia="zh-CN"/>
              </w:rPr>
            </w:pPr>
            <w:r>
              <w:rPr>
                <w:rFonts w:hint="eastAsia"/>
                <w:color w:val="auto"/>
                <w:sz w:val="21"/>
                <w:szCs w:val="21"/>
                <w:lang w:val="en-US" w:eastAsia="zh-CN"/>
              </w:rPr>
              <w:t>4</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企业经营状况</w:t>
            </w:r>
          </w:p>
        </w:tc>
        <w:tc>
          <w:tcPr>
            <w:tcW w:w="2830" w:type="dxa"/>
            <w:vAlign w:val="top"/>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rFonts w:hint="eastAsia" w:eastAsia="宋体"/>
                <w:color w:val="auto"/>
                <w:sz w:val="21"/>
                <w:szCs w:val="21"/>
                <w:lang w:eastAsia="zh-CN"/>
              </w:rPr>
            </w:pPr>
            <w:r>
              <w:rPr>
                <w:rFonts w:hint="eastAsia" w:ascii="宋体" w:hAnsi="宋体" w:eastAsia="宋体" w:cs="宋体"/>
                <w:color w:val="auto"/>
                <w:kern w:val="0"/>
                <w:sz w:val="21"/>
                <w:szCs w:val="21"/>
              </w:rPr>
              <w:t>没有处于被责令停业，投标资格被取消，财产被接管、冻结，破产状态；</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在最近三年内没有骗取中标和严重违约及重大事故或服务质量问题</w:t>
            </w:r>
            <w:r>
              <w:rPr>
                <w:rFonts w:hint="eastAsia"/>
                <w:strike w:val="0"/>
                <w:dstrike w:val="0"/>
                <w:color w:val="auto"/>
                <w:sz w:val="21"/>
                <w:szCs w:val="21"/>
                <w:lang w:eastAsia="zh-CN"/>
              </w:rPr>
              <w:t>。</w:t>
            </w:r>
          </w:p>
        </w:tc>
        <w:tc>
          <w:tcPr>
            <w:tcW w:w="3827"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需提供加盖法人公章或法定代表人签字</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盖章的承诺书证明</w:t>
            </w:r>
            <w:r>
              <w:rPr>
                <w:rFonts w:hint="eastAsia" w:ascii="宋体" w:hAnsi="宋体" w:eastAsia="宋体" w:cs="宋体"/>
                <w:b/>
                <w:bCs/>
                <w:color w:val="auto"/>
                <w:kern w:val="0"/>
                <w:sz w:val="21"/>
                <w:szCs w:val="21"/>
              </w:rPr>
              <w:t>（格式见附件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highlight w:val="yellow"/>
                <w:lang w:eastAsia="zh-CN"/>
              </w:rPr>
              <w:t>以及</w:t>
            </w:r>
            <w:r>
              <w:rPr>
                <w:rFonts w:hint="eastAsia" w:ascii="宋体" w:hAnsi="宋体" w:eastAsia="宋体" w:cs="宋体"/>
                <w:b/>
                <w:bCs/>
                <w:color w:val="auto"/>
                <w:kern w:val="0"/>
                <w:sz w:val="21"/>
                <w:szCs w:val="21"/>
                <w:highlight w:val="yellow"/>
              </w:rPr>
              <w:t>可以证明企业无不良诉讼记录的证明材料（“国家企业信用信息公示系统”查询证明或“信用中国”查询证明等</w:t>
            </w:r>
            <w:r>
              <w:rPr>
                <w:rFonts w:hint="eastAsia" w:ascii="宋体" w:hAnsi="宋体" w:eastAsia="宋体" w:cs="宋体"/>
                <w:b/>
                <w:bCs/>
                <w:color w:val="auto"/>
                <w:kern w:val="0"/>
                <w:sz w:val="21"/>
                <w:szCs w:val="21"/>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eastAsiaTheme="minorEastAsia"/>
                <w:color w:val="auto"/>
                <w:sz w:val="21"/>
                <w:szCs w:val="21"/>
                <w:lang w:val="en-US" w:eastAsia="zh-CN"/>
              </w:rPr>
            </w:pPr>
            <w:r>
              <w:rPr>
                <w:rFonts w:hint="eastAsia"/>
                <w:color w:val="auto"/>
                <w:sz w:val="21"/>
                <w:szCs w:val="21"/>
                <w:lang w:val="en-US" w:eastAsia="zh-CN"/>
              </w:rPr>
              <w:t>5</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color w:val="auto"/>
                <w:sz w:val="21"/>
                <w:szCs w:val="21"/>
                <w:lang w:val="en-US" w:eastAsia="zh-CN"/>
              </w:rPr>
            </w:pPr>
            <w:r>
              <w:rPr>
                <w:rFonts w:hint="eastAsia"/>
                <w:color w:val="auto"/>
                <w:sz w:val="21"/>
                <w:szCs w:val="21"/>
                <w:lang w:val="en-US" w:eastAsia="zh-CN"/>
              </w:rPr>
              <w:t>6</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品牌授权书</w:t>
            </w:r>
          </w:p>
        </w:tc>
        <w:tc>
          <w:tcPr>
            <w:tcW w:w="2830"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提供柯尼卡美能达打印机售后服务相关授权。</w:t>
            </w:r>
          </w:p>
        </w:tc>
        <w:tc>
          <w:tcPr>
            <w:tcW w:w="3827"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提供原厂授权书并加盖投标人公章。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color w:val="auto"/>
                <w:sz w:val="21"/>
                <w:szCs w:val="21"/>
                <w:lang w:val="en-US" w:eastAsia="zh-CN"/>
              </w:rPr>
            </w:pPr>
            <w:r>
              <w:rPr>
                <w:rFonts w:hint="eastAsia"/>
                <w:color w:val="auto"/>
                <w:sz w:val="21"/>
                <w:szCs w:val="21"/>
                <w:lang w:val="en-US" w:eastAsia="zh-CN"/>
              </w:rPr>
              <w:t>7</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服务响应时间承诺书</w:t>
            </w:r>
          </w:p>
        </w:tc>
        <w:tc>
          <w:tcPr>
            <w:tcW w:w="2830"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strike w:val="0"/>
                <w:dstrike w:val="0"/>
                <w:color w:val="auto"/>
                <w:sz w:val="21"/>
                <w:szCs w:val="21"/>
                <w:lang w:eastAsia="zh-CN"/>
              </w:rPr>
              <w:t>承诺售后服务响应时间，满足24小时全天响应，</w:t>
            </w:r>
            <w:r>
              <w:rPr>
                <w:rFonts w:hint="eastAsia"/>
                <w:strike w:val="0"/>
                <w:dstrike w:val="0"/>
                <w:color w:val="auto"/>
                <w:sz w:val="21"/>
                <w:szCs w:val="21"/>
                <w:lang w:val="en-US" w:eastAsia="zh-CN"/>
              </w:rPr>
              <w:t>4</w:t>
            </w:r>
            <w:r>
              <w:rPr>
                <w:rFonts w:hint="eastAsia"/>
                <w:strike w:val="0"/>
                <w:dstrike w:val="0"/>
                <w:color w:val="auto"/>
                <w:sz w:val="21"/>
                <w:szCs w:val="21"/>
                <w:lang w:eastAsia="zh-CN"/>
              </w:rPr>
              <w:t>小时内到达现场处理问题排除故障。</w:t>
            </w:r>
          </w:p>
        </w:tc>
        <w:tc>
          <w:tcPr>
            <w:tcW w:w="3827"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提供承诺书并加盖公章。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2"/>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yellow"/>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2"/>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2"/>
        <w:spacing w:line="360" w:lineRule="auto"/>
        <w:rPr>
          <w:color w:val="auto"/>
          <w:sz w:val="21"/>
        </w:rPr>
      </w:pPr>
      <w:r>
        <w:rPr>
          <w:rFonts w:hint="eastAsia"/>
          <w:color w:val="auto"/>
          <w:sz w:val="21"/>
        </w:rPr>
        <w:t>本公司将承担代理人行为的全部法律责任和后果。</w:t>
      </w:r>
    </w:p>
    <w:p>
      <w:pPr>
        <w:pStyle w:val="2"/>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color w:val="auto"/>
          <w:sz w:val="21"/>
          <w:szCs w:val="21"/>
        </w:rPr>
      </w:pPr>
    </w:p>
    <w:p>
      <w:pPr>
        <w:spacing w:line="360" w:lineRule="auto"/>
        <w:rPr>
          <w:color w:val="auto"/>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hint="eastAsia" w:ascii="宋体" w:hAnsi="宋体" w:eastAsia="宋体" w:cs="宋体"/>
          <w:color w:val="auto"/>
          <w:kern w:val="0"/>
          <w:sz w:val="21"/>
          <w:szCs w:val="21"/>
        </w:rPr>
      </w:pPr>
      <w:r>
        <w:rPr>
          <w:rFonts w:hint="eastAsia"/>
          <w:color w:val="auto"/>
          <w:sz w:val="21"/>
          <w:szCs w:val="21"/>
          <w:lang w:eastAsia="zh-CN"/>
        </w:rPr>
        <w:t>承诺服务响应时间，满足24小时全天响应，</w:t>
      </w:r>
      <w:r>
        <w:rPr>
          <w:rFonts w:hint="eastAsia"/>
          <w:color w:val="auto"/>
          <w:sz w:val="21"/>
          <w:szCs w:val="21"/>
          <w:lang w:val="en-US" w:eastAsia="zh-CN"/>
        </w:rPr>
        <w:t>四</w:t>
      </w:r>
      <w:r>
        <w:rPr>
          <w:rFonts w:hint="eastAsia"/>
          <w:color w:val="auto"/>
          <w:sz w:val="21"/>
          <w:szCs w:val="21"/>
          <w:lang w:eastAsia="zh-CN"/>
        </w:rPr>
        <w:t>小时内到达现场处理问题排除故障。</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特此声明。</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投标人（加盖公章）：</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：项目概况</w:t>
      </w:r>
    </w:p>
    <w:p>
      <w:pPr>
        <w:pStyle w:val="7"/>
        <w:numPr>
          <w:ilvl w:val="0"/>
          <w:numId w:val="2"/>
        </w:numPr>
        <w:adjustRightInd w:val="0"/>
        <w:snapToGrid w:val="0"/>
        <w:spacing w:before="0" w:after="0" w:line="360" w:lineRule="auto"/>
        <w:jc w:val="both"/>
        <w:rPr>
          <w:rFonts w:hint="eastAsia" w:ascii="宋体" w:hAnsi="宋体" w:eastAsia="宋体" w:cs="宋体"/>
          <w:sz w:val="21"/>
          <w:szCs w:val="21"/>
        </w:rPr>
      </w:pPr>
      <w:r>
        <w:rPr>
          <w:rFonts w:hint="eastAsia" w:ascii="宋体" w:hAnsi="宋体" w:eastAsia="宋体" w:cs="宋体"/>
          <w:sz w:val="21"/>
          <w:szCs w:val="21"/>
        </w:rPr>
        <w:t>项目概况</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987" w:leftChars="0" w:right="210" w:firstLineChars="0"/>
        <w:textAlignment w:val="auto"/>
        <w:rPr>
          <w:color w:val="auto"/>
          <w:sz w:val="21"/>
          <w:szCs w:val="21"/>
        </w:rPr>
      </w:pPr>
      <w:r>
        <w:rPr>
          <w:rFonts w:hint="eastAsia"/>
          <w:color w:val="auto"/>
          <w:sz w:val="21"/>
          <w:szCs w:val="21"/>
        </w:rPr>
        <w:t>项目名称：</w:t>
      </w:r>
      <w:r>
        <w:rPr>
          <w:rFonts w:hint="eastAsia" w:cs="宋体"/>
          <w:color w:val="auto"/>
          <w:sz w:val="21"/>
          <w:szCs w:val="21"/>
          <w:lang w:eastAsia="zh-CN"/>
        </w:rPr>
        <w:t>办公设备维修及耗材（柯尼卡美能达打印机等相关设备）</w:t>
      </w:r>
      <w:r>
        <w:rPr>
          <w:rFonts w:hint="eastAsia" w:cs="宋体"/>
          <w:color w:val="auto"/>
          <w:sz w:val="21"/>
          <w:szCs w:val="21"/>
        </w:rPr>
        <w:t>项目</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987" w:leftChars="0" w:right="210" w:firstLineChars="0"/>
        <w:textAlignment w:val="auto"/>
        <w:rPr>
          <w:color w:val="auto"/>
          <w:sz w:val="21"/>
          <w:szCs w:val="21"/>
        </w:rPr>
      </w:pPr>
      <w:r>
        <w:rPr>
          <w:rFonts w:hint="eastAsia"/>
          <w:color w:val="auto"/>
          <w:sz w:val="21"/>
          <w:szCs w:val="21"/>
          <w:lang w:eastAsia="zh-CN"/>
        </w:rPr>
        <w:t>用途说明：委托理光打印机的耗材供应，及其相关维修服务。详细条目将在技术条件中列出。</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987" w:leftChars="0" w:right="210" w:firstLineChars="0"/>
        <w:textAlignment w:val="auto"/>
        <w:rPr>
          <w:rFonts w:hint="eastAsia"/>
          <w:color w:val="auto"/>
          <w:sz w:val="21"/>
          <w:szCs w:val="21"/>
          <w:lang w:eastAsia="zh-CN"/>
        </w:rPr>
      </w:pPr>
      <w:r>
        <w:rPr>
          <w:rFonts w:hint="eastAsia"/>
          <w:color w:val="auto"/>
          <w:sz w:val="21"/>
          <w:szCs w:val="21"/>
          <w:lang w:eastAsia="zh-CN"/>
        </w:rPr>
        <w:t>委托要求：　</w:t>
      </w:r>
    </w:p>
    <w:p>
      <w:pPr>
        <w:pStyle w:val="14"/>
        <w:keepNext w:val="0"/>
        <w:keepLines w:val="0"/>
        <w:pageBreakBefore w:val="0"/>
        <w:numPr>
          <w:ilvl w:val="0"/>
          <w:numId w:val="0"/>
        </w:numPr>
        <w:kinsoku/>
        <w:wordWrap/>
        <w:overflowPunct/>
        <w:topLinePunct w:val="0"/>
        <w:autoSpaceDE/>
        <w:autoSpaceDN/>
        <w:bidi w:val="0"/>
        <w:adjustRightInd w:val="0"/>
        <w:snapToGrid w:val="0"/>
        <w:spacing w:before="0" w:beforeAutospacing="0" w:after="0" w:afterAutospacing="0" w:line="360" w:lineRule="auto"/>
        <w:ind w:left="420" w:leftChars="0" w:right="210" w:rightChars="100" w:firstLine="420" w:firstLineChars="200"/>
        <w:textAlignment w:val="auto"/>
        <w:rPr>
          <w:rFonts w:hint="eastAsia"/>
          <w:color w:val="auto"/>
          <w:sz w:val="21"/>
          <w:szCs w:val="21"/>
          <w:lang w:eastAsia="zh-CN"/>
        </w:rPr>
      </w:pPr>
      <w:r>
        <w:rPr>
          <w:rFonts w:hint="eastAsia"/>
          <w:color w:val="auto"/>
          <w:sz w:val="21"/>
          <w:szCs w:val="21"/>
          <w:lang w:val="en-US" w:eastAsia="zh-CN"/>
        </w:rPr>
        <w:t>1.3.1</w:t>
      </w:r>
      <w:r>
        <w:rPr>
          <w:rFonts w:hint="eastAsia"/>
          <w:color w:val="auto"/>
          <w:sz w:val="21"/>
          <w:szCs w:val="21"/>
          <w:lang w:eastAsia="zh-CN"/>
        </w:rPr>
        <w:t>　按照本合同的约定业务，在履行质量保证的前提下，受托人承诺配件供货周期在24小时内提供（我公司提出需求后，特殊配件除外）；</w:t>
      </w:r>
    </w:p>
    <w:p>
      <w:pPr>
        <w:pStyle w:val="14"/>
        <w:keepNext w:val="0"/>
        <w:keepLines w:val="0"/>
        <w:pageBreakBefore w:val="0"/>
        <w:numPr>
          <w:ilvl w:val="0"/>
          <w:numId w:val="0"/>
        </w:numPr>
        <w:kinsoku/>
        <w:wordWrap/>
        <w:overflowPunct/>
        <w:topLinePunct w:val="0"/>
        <w:autoSpaceDE/>
        <w:autoSpaceDN/>
        <w:bidi w:val="0"/>
        <w:adjustRightInd w:val="0"/>
        <w:snapToGrid w:val="0"/>
        <w:spacing w:before="0" w:beforeAutospacing="0" w:after="0" w:afterAutospacing="0" w:line="360" w:lineRule="auto"/>
        <w:ind w:left="420" w:leftChars="0" w:right="210" w:rightChars="100" w:firstLine="420" w:firstLineChars="200"/>
        <w:textAlignment w:val="auto"/>
        <w:rPr>
          <w:rFonts w:hint="eastAsia"/>
          <w:color w:val="auto"/>
          <w:sz w:val="21"/>
          <w:szCs w:val="21"/>
          <w:lang w:eastAsia="zh-CN"/>
        </w:rPr>
      </w:pPr>
      <w:r>
        <w:rPr>
          <w:rFonts w:hint="eastAsia"/>
          <w:color w:val="auto"/>
          <w:sz w:val="21"/>
          <w:szCs w:val="21"/>
          <w:lang w:val="en-US" w:eastAsia="zh-CN"/>
        </w:rPr>
        <w:t>1.3.2</w:t>
      </w:r>
      <w:r>
        <w:rPr>
          <w:rFonts w:hint="eastAsia"/>
          <w:color w:val="auto"/>
          <w:sz w:val="21"/>
          <w:szCs w:val="21"/>
          <w:lang w:eastAsia="zh-CN"/>
        </w:rPr>
        <w:t>　承诺售后服务响应时间，满足24小时全天响应，</w:t>
      </w:r>
      <w:r>
        <w:rPr>
          <w:rFonts w:hint="eastAsia"/>
          <w:color w:val="auto"/>
          <w:sz w:val="21"/>
          <w:szCs w:val="21"/>
          <w:lang w:val="en-US" w:eastAsia="zh-CN"/>
        </w:rPr>
        <w:t>4</w:t>
      </w:r>
      <w:r>
        <w:rPr>
          <w:rFonts w:hint="eastAsia"/>
          <w:color w:val="auto"/>
          <w:sz w:val="21"/>
          <w:szCs w:val="21"/>
          <w:lang w:eastAsia="zh-CN"/>
        </w:rPr>
        <w:t>小时内到达现场处理问题排除故障。</w:t>
      </w:r>
    </w:p>
    <w:p>
      <w:pPr>
        <w:pStyle w:val="14"/>
        <w:keepNext w:val="0"/>
        <w:keepLines w:val="0"/>
        <w:pageBreakBefore w:val="0"/>
        <w:numPr>
          <w:ilvl w:val="0"/>
          <w:numId w:val="0"/>
        </w:numPr>
        <w:kinsoku/>
        <w:wordWrap/>
        <w:overflowPunct/>
        <w:topLinePunct w:val="0"/>
        <w:autoSpaceDE/>
        <w:autoSpaceDN/>
        <w:bidi w:val="0"/>
        <w:adjustRightInd w:val="0"/>
        <w:snapToGrid w:val="0"/>
        <w:spacing w:before="0" w:beforeAutospacing="0" w:after="0" w:afterAutospacing="0" w:line="360" w:lineRule="auto"/>
        <w:ind w:left="420" w:leftChars="0" w:right="210" w:rightChars="100" w:firstLine="420" w:firstLineChars="200"/>
        <w:textAlignment w:val="auto"/>
        <w:rPr>
          <w:color w:val="auto"/>
          <w:sz w:val="21"/>
          <w:szCs w:val="21"/>
        </w:rPr>
      </w:pPr>
      <w:r>
        <w:rPr>
          <w:rFonts w:hint="eastAsia"/>
          <w:color w:val="auto"/>
          <w:sz w:val="21"/>
          <w:szCs w:val="21"/>
          <w:lang w:val="en-US" w:eastAsia="zh-CN"/>
        </w:rPr>
        <w:t>1.3.3</w:t>
      </w:r>
      <w:r>
        <w:rPr>
          <w:rFonts w:hint="eastAsia"/>
          <w:color w:val="auto"/>
          <w:sz w:val="21"/>
          <w:szCs w:val="21"/>
          <w:lang w:eastAsia="zh-CN"/>
        </w:rPr>
        <w:t>　设备配件供应或设备维修完成后，质量保证期为</w:t>
      </w:r>
      <w:r>
        <w:rPr>
          <w:rFonts w:hint="eastAsia"/>
          <w:color w:val="auto"/>
          <w:sz w:val="21"/>
          <w:szCs w:val="21"/>
          <w:highlight w:val="yellow"/>
          <w:lang w:val="en-US" w:eastAsia="zh-CN"/>
        </w:rPr>
        <w:t>6</w:t>
      </w:r>
      <w:r>
        <w:rPr>
          <w:rFonts w:hint="eastAsia"/>
          <w:color w:val="auto"/>
          <w:sz w:val="21"/>
          <w:szCs w:val="21"/>
          <w:lang w:eastAsia="zh-CN"/>
        </w:rPr>
        <w:t>个月（原厂商另有规定的则按原厂商的规定执行）。</w:t>
      </w:r>
    </w:p>
    <w:p>
      <w:pPr>
        <w:pStyle w:val="13"/>
        <w:keepNext w:val="0"/>
        <w:keepLines w:val="0"/>
        <w:pageBreakBefore w:val="0"/>
        <w:numPr>
          <w:ilvl w:val="1"/>
          <w:numId w:val="3"/>
        </w:numPr>
        <w:kinsoku/>
        <w:wordWrap/>
        <w:overflowPunct/>
        <w:topLinePunct w:val="0"/>
        <w:autoSpaceDE/>
        <w:autoSpaceDN/>
        <w:bidi w:val="0"/>
        <w:adjustRightInd w:val="0"/>
        <w:snapToGrid w:val="0"/>
        <w:spacing w:beforeAutospacing="0" w:afterAutospacing="0" w:line="360" w:lineRule="auto"/>
        <w:ind w:left="987" w:leftChars="0" w:firstLineChars="0"/>
        <w:textAlignment w:val="auto"/>
        <w:rPr>
          <w:rFonts w:ascii="宋体" w:hAnsi="宋体" w:eastAsia="宋体" w:cs="Times New Roman"/>
          <w:color w:val="auto"/>
          <w:kern w:val="0"/>
          <w:sz w:val="21"/>
          <w:szCs w:val="21"/>
        </w:rPr>
      </w:pPr>
      <w:r>
        <w:rPr>
          <w:rFonts w:hint="eastAsia" w:ascii="宋体" w:hAnsi="宋体" w:eastAsia="宋体" w:cs="Times New Roman"/>
          <w:color w:val="auto"/>
          <w:kern w:val="0"/>
          <w:sz w:val="21"/>
          <w:szCs w:val="21"/>
        </w:rPr>
        <w:t>服务周期</w:t>
      </w:r>
      <w:r>
        <w:rPr>
          <w:rFonts w:hint="eastAsia" w:ascii="宋体" w:hAnsi="宋体" w:eastAsia="宋体" w:cs="Times New Roman"/>
          <w:color w:val="auto"/>
          <w:kern w:val="0"/>
          <w:sz w:val="21"/>
          <w:szCs w:val="21"/>
          <w:lang w:val="en-US" w:eastAsia="zh-CN"/>
        </w:rPr>
        <w:t>/到货时间</w:t>
      </w:r>
      <w:r>
        <w:rPr>
          <w:rFonts w:hint="eastAsia" w:ascii="宋体" w:hAnsi="宋体" w:eastAsia="宋体" w:cs="Times New Roman"/>
          <w:color w:val="auto"/>
          <w:kern w:val="0"/>
          <w:sz w:val="21"/>
          <w:szCs w:val="21"/>
        </w:rPr>
        <w:t>：</w:t>
      </w:r>
      <w:r>
        <w:rPr>
          <w:rFonts w:hint="eastAsia" w:ascii="宋体" w:hAnsi="宋体" w:eastAsia="宋体" w:cs="Times New Roman"/>
          <w:color w:val="auto"/>
          <w:kern w:val="0"/>
          <w:sz w:val="21"/>
          <w:szCs w:val="21"/>
          <w:lang w:eastAsia="zh-CN"/>
        </w:rPr>
        <w:t>合同签订之日至</w:t>
      </w:r>
      <w:r>
        <w:rPr>
          <w:rFonts w:hint="eastAsia" w:ascii="宋体" w:hAnsi="宋体" w:eastAsia="宋体" w:cs="Times New Roman"/>
          <w:color w:val="auto"/>
          <w:kern w:val="0"/>
          <w:sz w:val="21"/>
          <w:szCs w:val="21"/>
          <w:lang w:val="en-US" w:eastAsia="zh-CN"/>
        </w:rPr>
        <w:t>2021年12月31日</w:t>
      </w:r>
    </w:p>
    <w:p>
      <w:pPr>
        <w:pStyle w:val="7"/>
        <w:numPr>
          <w:ilvl w:val="0"/>
          <w:numId w:val="2"/>
        </w:numPr>
        <w:adjustRightInd w:val="0"/>
        <w:snapToGrid w:val="0"/>
        <w:spacing w:before="0" w:after="0" w:line="360" w:lineRule="auto"/>
        <w:jc w:val="both"/>
        <w:rPr>
          <w:rFonts w:hint="eastAsia" w:ascii="宋体" w:hAnsi="宋体" w:eastAsia="宋体" w:cs="宋体"/>
          <w:sz w:val="21"/>
          <w:szCs w:val="21"/>
        </w:rPr>
      </w:pPr>
      <w:r>
        <w:rPr>
          <w:rFonts w:hint="eastAsia" w:ascii="宋体" w:hAnsi="宋体" w:eastAsia="宋体" w:cs="宋体"/>
          <w:sz w:val="21"/>
          <w:szCs w:val="21"/>
        </w:rPr>
        <w:t>验收</w:t>
      </w:r>
    </w:p>
    <w:p>
      <w:pPr>
        <w:widowControl/>
        <w:adjustRightInd w:val="0"/>
        <w:snapToGrid w:val="0"/>
        <w:spacing w:line="360" w:lineRule="auto"/>
        <w:ind w:left="420" w:leftChars="200"/>
        <w:jc w:val="left"/>
        <w:rPr>
          <w:rFonts w:ascii="宋体" w:hAnsi="宋体" w:eastAsia="宋体" w:cs="宋体"/>
          <w:szCs w:val="21"/>
        </w:rPr>
      </w:pPr>
      <w:r>
        <w:rPr>
          <w:rFonts w:hint="eastAsia" w:eastAsia="宋体" w:cs="宋体"/>
          <w:color w:val="auto"/>
          <w:sz w:val="21"/>
          <w:szCs w:val="21"/>
          <w:lang w:eastAsia="zh-CN"/>
        </w:rPr>
        <w:t>办公设备维修及耗材（柯尼卡美能达打印机等相关设备）</w:t>
      </w:r>
      <w:r>
        <w:rPr>
          <w:rFonts w:hint="eastAsia" w:ascii="宋体" w:hAnsi="宋体" w:eastAsia="宋体" w:cs="宋体"/>
          <w:szCs w:val="21"/>
        </w:rPr>
        <w:t>项目验收标准：</w:t>
      </w:r>
    </w:p>
    <w:p>
      <w:pPr>
        <w:pStyle w:val="14"/>
        <w:keepNext w:val="0"/>
        <w:keepLines w:val="0"/>
        <w:pageBreakBefore w:val="0"/>
        <w:numPr>
          <w:ilvl w:val="1"/>
          <w:numId w:val="4"/>
        </w:numPr>
        <w:kinsoku/>
        <w:wordWrap/>
        <w:overflowPunct/>
        <w:topLinePunct w:val="0"/>
        <w:autoSpaceDE/>
        <w:autoSpaceDN/>
        <w:bidi w:val="0"/>
        <w:adjustRightInd w:val="0"/>
        <w:snapToGrid w:val="0"/>
        <w:spacing w:before="0" w:beforeAutospacing="0" w:after="0" w:afterAutospacing="0" w:line="360" w:lineRule="auto"/>
        <w:ind w:left="987" w:leftChars="0" w:right="210" w:hanging="567" w:firstLineChars="0"/>
        <w:textAlignment w:val="auto"/>
        <w:rPr>
          <w:rFonts w:hint="eastAsia"/>
          <w:color w:val="auto"/>
          <w:sz w:val="21"/>
          <w:szCs w:val="21"/>
          <w:lang w:eastAsia="zh-CN"/>
        </w:rPr>
      </w:pPr>
      <w:r>
        <w:rPr>
          <w:rFonts w:hint="eastAsia"/>
          <w:color w:val="auto"/>
          <w:sz w:val="21"/>
          <w:szCs w:val="21"/>
          <w:lang w:eastAsia="zh-CN"/>
        </w:rPr>
        <w:t>本项目所涉及</w:t>
      </w:r>
      <w:r>
        <w:rPr>
          <w:rFonts w:hint="eastAsia"/>
          <w:color w:val="auto"/>
          <w:sz w:val="21"/>
          <w:szCs w:val="21"/>
        </w:rPr>
        <w:t>的设备配件技术要求的产地、品牌、型号等是我方采购的主要规定内容（若供应商另选品牌进行报价，则提供的产品其技术参数、功能、档次等均不得低于设备采购清单中的</w:t>
      </w:r>
      <w:r>
        <w:rPr>
          <w:rFonts w:hint="eastAsia"/>
          <w:color w:val="auto"/>
          <w:sz w:val="21"/>
          <w:szCs w:val="21"/>
          <w:lang w:eastAsia="zh-CN"/>
        </w:rPr>
        <w:t>要求），设备配件及维修清单详见附件；</w:t>
      </w:r>
    </w:p>
    <w:p>
      <w:pPr>
        <w:pStyle w:val="14"/>
        <w:keepNext w:val="0"/>
        <w:keepLines w:val="0"/>
        <w:pageBreakBefore w:val="0"/>
        <w:numPr>
          <w:ilvl w:val="1"/>
          <w:numId w:val="4"/>
        </w:numPr>
        <w:kinsoku/>
        <w:wordWrap/>
        <w:overflowPunct/>
        <w:topLinePunct w:val="0"/>
        <w:autoSpaceDE/>
        <w:autoSpaceDN/>
        <w:bidi w:val="0"/>
        <w:adjustRightInd w:val="0"/>
        <w:snapToGrid w:val="0"/>
        <w:spacing w:before="0" w:beforeAutospacing="0" w:after="0" w:afterAutospacing="0" w:line="360" w:lineRule="auto"/>
        <w:ind w:left="987" w:leftChars="0" w:right="210" w:hanging="567" w:firstLineChars="0"/>
        <w:textAlignment w:val="auto"/>
        <w:rPr>
          <w:rFonts w:hint="eastAsia"/>
          <w:color w:val="auto"/>
          <w:sz w:val="21"/>
          <w:szCs w:val="21"/>
          <w:lang w:val="en-US" w:eastAsia="zh-CN"/>
        </w:rPr>
      </w:pPr>
      <w:r>
        <w:rPr>
          <w:rFonts w:hint="eastAsia"/>
          <w:color w:val="auto"/>
          <w:sz w:val="21"/>
          <w:szCs w:val="21"/>
          <w:lang w:val="en-US" w:eastAsia="zh-CN"/>
        </w:rPr>
        <w:t>所有设备及配件均需免费上门交货、安装、调试，均需提供包修、包退、包换等售后服务；</w:t>
      </w:r>
    </w:p>
    <w:p>
      <w:pPr>
        <w:pStyle w:val="14"/>
        <w:keepNext w:val="0"/>
        <w:keepLines w:val="0"/>
        <w:pageBreakBefore w:val="0"/>
        <w:numPr>
          <w:ilvl w:val="1"/>
          <w:numId w:val="4"/>
        </w:numPr>
        <w:kinsoku/>
        <w:wordWrap/>
        <w:overflowPunct/>
        <w:topLinePunct w:val="0"/>
        <w:autoSpaceDE/>
        <w:autoSpaceDN/>
        <w:bidi w:val="0"/>
        <w:adjustRightInd w:val="0"/>
        <w:snapToGrid w:val="0"/>
        <w:spacing w:before="0" w:beforeAutospacing="0" w:after="0" w:afterAutospacing="0" w:line="360" w:lineRule="auto"/>
        <w:ind w:left="987" w:leftChars="0" w:right="210" w:hanging="567" w:firstLineChars="0"/>
        <w:textAlignment w:val="auto"/>
        <w:rPr>
          <w:rFonts w:hint="eastAsia"/>
          <w:color w:val="auto"/>
          <w:sz w:val="21"/>
          <w:szCs w:val="21"/>
          <w:lang w:val="en-US" w:eastAsia="zh-CN"/>
        </w:rPr>
      </w:pPr>
      <w:r>
        <w:rPr>
          <w:rFonts w:hint="eastAsia"/>
          <w:color w:val="auto"/>
          <w:sz w:val="21"/>
          <w:szCs w:val="21"/>
          <w:lang w:val="en-US" w:eastAsia="zh-CN"/>
        </w:rPr>
        <w:t>所有设备及配件都必须全新、原装，并符合国家质量检测标准。</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bookmarkStart w:id="0" w:name="_GoBack"/>
      <w:bookmarkEnd w:id="0"/>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6</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spacing w:line="360" w:lineRule="auto"/>
        <w:jc w:val="center"/>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b/>
          <w:bCs w:val="0"/>
          <w:color w:val="auto"/>
          <w:sz w:val="21"/>
          <w:szCs w:val="21"/>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eastAsia="zh-CN"/>
        </w:rPr>
        <w:t>ZCGD（2021）-竞标公告-0050</w:t>
      </w:r>
      <w:r>
        <w:rPr>
          <w:rFonts w:hint="eastAsia" w:ascii="Calibri" w:hAnsi="Calibri" w:eastAsia="宋体" w:cs="Times New Roman"/>
          <w:b/>
          <w:color w:val="auto"/>
          <w:sz w:val="21"/>
          <w:szCs w:val="21"/>
          <w:lang w:val="en-US" w:eastAsia="zh-CN"/>
        </w:rPr>
        <w:t xml:space="preserve">                  </w:t>
      </w:r>
      <w:r>
        <w:rPr>
          <w:rFonts w:hint="eastAsia" w:ascii="Calibri" w:hAnsi="Calibri" w:eastAsia="宋体" w:cs="Times New Roman"/>
          <w:b/>
          <w:color w:val="auto"/>
          <w:sz w:val="21"/>
          <w:szCs w:val="21"/>
        </w:rPr>
        <w:t xml:space="preserve">             </w:t>
      </w:r>
      <w:r>
        <w:rPr>
          <w:rFonts w:hint="eastAsia"/>
          <w:b/>
          <w:color w:val="auto"/>
          <w:sz w:val="21"/>
          <w:szCs w:val="21"/>
        </w:rPr>
        <w:t>发布时</w:t>
      </w:r>
      <w:r>
        <w:rPr>
          <w:rFonts w:hint="eastAsia"/>
          <w:b/>
          <w:bCs w:val="0"/>
          <w:color w:val="auto"/>
          <w:sz w:val="21"/>
          <w:szCs w:val="21"/>
        </w:rPr>
        <w:t>间：</w:t>
      </w:r>
      <w:r>
        <w:rPr>
          <w:rFonts w:hint="eastAsia"/>
          <w:b/>
          <w:bCs w:val="0"/>
          <w:color w:val="auto"/>
          <w:sz w:val="21"/>
          <w:szCs w:val="21"/>
          <w:lang w:val="en-US" w:eastAsia="zh-CN"/>
        </w:rPr>
        <w:t>2021年3月17日</w:t>
      </w:r>
    </w:p>
    <w:tbl>
      <w:tblPr>
        <w:tblStyle w:val="8"/>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93"/>
        <w:gridCol w:w="7"/>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项目名称</w:t>
            </w:r>
          </w:p>
        </w:tc>
        <w:tc>
          <w:tcPr>
            <w:tcW w:w="4722" w:type="dxa"/>
            <w:gridSpan w:val="4"/>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lang w:eastAsia="zh-CN"/>
              </w:rPr>
              <w:t>办公设备维修及耗材（柯尼卡美能达打印机等相关设备）</w:t>
            </w:r>
          </w:p>
        </w:tc>
        <w:tc>
          <w:tcPr>
            <w:tcW w:w="1775"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采购方式</w:t>
            </w:r>
          </w:p>
        </w:tc>
        <w:tc>
          <w:tcPr>
            <w:tcW w:w="1911"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公开</w:t>
            </w:r>
            <w:r>
              <w:rPr>
                <w:rFonts w:hint="eastAsia" w:ascii="宋体" w:hAnsi="宋体" w:eastAsia="宋体" w:cs="Times New Roman"/>
                <w:b/>
                <w:bCs w:val="0"/>
                <w:color w:val="auto"/>
                <w:sz w:val="21"/>
                <w:szCs w:val="21"/>
                <w:highlight w:val="none"/>
                <w:lang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项目归属</w:t>
            </w:r>
          </w:p>
        </w:tc>
        <w:tc>
          <w:tcPr>
            <w:tcW w:w="4722" w:type="dxa"/>
            <w:gridSpan w:val="4"/>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lang w:eastAsia="zh-CN"/>
              </w:rPr>
              <w:t>通用</w:t>
            </w:r>
          </w:p>
        </w:tc>
        <w:tc>
          <w:tcPr>
            <w:tcW w:w="1775"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使用单位</w:t>
            </w:r>
          </w:p>
        </w:tc>
        <w:tc>
          <w:tcPr>
            <w:tcW w:w="1911" w:type="dxa"/>
            <w:vAlign w:val="center"/>
          </w:tcPr>
          <w:p>
            <w:pPr>
              <w:spacing w:line="360" w:lineRule="auto"/>
              <w:jc w:val="center"/>
              <w:rPr>
                <w:rFonts w:hint="default" w:ascii="宋体" w:hAnsi="宋体" w:eastAsia="宋体" w:cs="Times New Roman"/>
                <w:b/>
                <w:bCs w:val="0"/>
                <w:color w:val="auto"/>
                <w:sz w:val="21"/>
                <w:szCs w:val="21"/>
                <w:highlight w:val="none"/>
                <w:lang w:val="en-US" w:eastAsia="zh-CN"/>
              </w:rPr>
            </w:pPr>
            <w:r>
              <w:rPr>
                <w:rFonts w:hint="eastAsia" w:ascii="宋体" w:hAnsi="宋体" w:eastAsia="宋体" w:cs="Times New Roman"/>
                <w:b/>
                <w:bCs w:val="0"/>
                <w:color w:val="auto"/>
                <w:sz w:val="21"/>
                <w:szCs w:val="21"/>
                <w:highlight w:val="none"/>
                <w:lang w:eastAsia="zh-CN"/>
              </w:rPr>
              <w:t>公司各单位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采购项目负责人</w:t>
            </w:r>
          </w:p>
        </w:tc>
        <w:tc>
          <w:tcPr>
            <w:tcW w:w="1600" w:type="dxa"/>
            <w:gridSpan w:val="2"/>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lang w:eastAsia="zh-CN"/>
              </w:rPr>
              <w:t>李燕</w:t>
            </w:r>
          </w:p>
        </w:tc>
        <w:tc>
          <w:tcPr>
            <w:tcW w:w="1600"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lang w:eastAsia="zh-CN"/>
              </w:rPr>
              <w:t>竞标</w:t>
            </w:r>
            <w:r>
              <w:rPr>
                <w:rFonts w:hint="eastAsia" w:ascii="宋体" w:hAnsi="宋体" w:eastAsia="宋体" w:cs="Times New Roman"/>
                <w:b/>
                <w:bCs w:val="0"/>
                <w:color w:val="auto"/>
                <w:sz w:val="21"/>
                <w:szCs w:val="21"/>
                <w:highlight w:val="none"/>
              </w:rPr>
              <w:t>项目</w:t>
            </w:r>
          </w:p>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负责人</w:t>
            </w:r>
          </w:p>
        </w:tc>
        <w:tc>
          <w:tcPr>
            <w:tcW w:w="1522"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lang w:eastAsia="zh-CN"/>
              </w:rPr>
              <w:t>李淼</w:t>
            </w:r>
          </w:p>
        </w:tc>
        <w:tc>
          <w:tcPr>
            <w:tcW w:w="1775"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技术负责人</w:t>
            </w:r>
          </w:p>
        </w:tc>
        <w:tc>
          <w:tcPr>
            <w:tcW w:w="1911"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lang w:eastAsia="zh-CN"/>
              </w:rPr>
              <w:t>张海涛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998"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607"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7D1408"/>
    <w:multiLevelType w:val="multilevel"/>
    <w:tmpl w:val="B57D1408"/>
    <w:lvl w:ilvl="0" w:tentative="0">
      <w:start w:val="1"/>
      <w:numFmt w:val="decimal"/>
      <w:lvlText w:val="%1"/>
      <w:lvlJc w:val="left"/>
      <w:pPr>
        <w:ind w:left="425" w:hanging="425"/>
      </w:pPr>
    </w:lvl>
    <w:lvl w:ilvl="1" w:tentative="0">
      <w:start w:val="1"/>
      <w:numFmt w:val="decimal"/>
      <w:lvlText w:val="2.%2"/>
      <w:lvlJc w:val="left"/>
      <w:pPr>
        <w:ind w:left="987" w:hanging="567"/>
      </w:pPr>
      <w:rPr>
        <w:rFonts w:hint="default" w:ascii="宋体" w:hAnsi="宋体" w:eastAsia="宋体" w:cs="宋体"/>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87"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44B4742D"/>
    <w:multiLevelType w:val="multilevel"/>
    <w:tmpl w:val="44B4742D"/>
    <w:lvl w:ilvl="0" w:tentative="0">
      <w:start w:val="1"/>
      <w:numFmt w:val="decimal"/>
      <w:lvlText w:val="%1、"/>
      <w:lvlJc w:val="left"/>
      <w:pPr>
        <w:ind w:left="360" w:hanging="360"/>
      </w:pPr>
      <w:rPr>
        <w:rFonts w:hint="default" w:ascii="Calibri" w:hAnsi="Calibri" w:eastAsia="宋体" w:cstheme="minorBidi"/>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4"/>
    <w:rsid w:val="00055F52"/>
    <w:rsid w:val="00067504"/>
    <w:rsid w:val="001630C1"/>
    <w:rsid w:val="001951B7"/>
    <w:rsid w:val="00217605"/>
    <w:rsid w:val="00264245"/>
    <w:rsid w:val="00324ADE"/>
    <w:rsid w:val="003452FA"/>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F5807"/>
    <w:rsid w:val="01244725"/>
    <w:rsid w:val="01EF5238"/>
    <w:rsid w:val="020269F6"/>
    <w:rsid w:val="02250236"/>
    <w:rsid w:val="02D2475E"/>
    <w:rsid w:val="0A122B7A"/>
    <w:rsid w:val="0F717964"/>
    <w:rsid w:val="131103E0"/>
    <w:rsid w:val="13856343"/>
    <w:rsid w:val="191612D3"/>
    <w:rsid w:val="1AA64EFA"/>
    <w:rsid w:val="1AB536D7"/>
    <w:rsid w:val="1CBF22C4"/>
    <w:rsid w:val="1DC15504"/>
    <w:rsid w:val="20702405"/>
    <w:rsid w:val="210E2B21"/>
    <w:rsid w:val="212E0E50"/>
    <w:rsid w:val="21F70410"/>
    <w:rsid w:val="2651616E"/>
    <w:rsid w:val="291E4D46"/>
    <w:rsid w:val="29462246"/>
    <w:rsid w:val="2A0327AC"/>
    <w:rsid w:val="2AE53BA8"/>
    <w:rsid w:val="2E084F48"/>
    <w:rsid w:val="2F1C5364"/>
    <w:rsid w:val="2F59243A"/>
    <w:rsid w:val="301C57B8"/>
    <w:rsid w:val="303C2F0C"/>
    <w:rsid w:val="319B1B09"/>
    <w:rsid w:val="35535040"/>
    <w:rsid w:val="398D2481"/>
    <w:rsid w:val="3A1B42EF"/>
    <w:rsid w:val="3BE13D5E"/>
    <w:rsid w:val="3E0666D4"/>
    <w:rsid w:val="3F2926D1"/>
    <w:rsid w:val="3F4D72B9"/>
    <w:rsid w:val="41677663"/>
    <w:rsid w:val="419268FE"/>
    <w:rsid w:val="43414B9F"/>
    <w:rsid w:val="44C0617C"/>
    <w:rsid w:val="482E01CB"/>
    <w:rsid w:val="4C704620"/>
    <w:rsid w:val="4E0C1DE4"/>
    <w:rsid w:val="4ECC5FCB"/>
    <w:rsid w:val="5138658E"/>
    <w:rsid w:val="52522971"/>
    <w:rsid w:val="54774444"/>
    <w:rsid w:val="57904600"/>
    <w:rsid w:val="585A2B76"/>
    <w:rsid w:val="595860FF"/>
    <w:rsid w:val="59EF2CAD"/>
    <w:rsid w:val="5E412B65"/>
    <w:rsid w:val="5F552A7A"/>
    <w:rsid w:val="60D42497"/>
    <w:rsid w:val="61014559"/>
    <w:rsid w:val="615479CA"/>
    <w:rsid w:val="61AD5D49"/>
    <w:rsid w:val="634E41F4"/>
    <w:rsid w:val="69A37E5B"/>
    <w:rsid w:val="6B9B6A70"/>
    <w:rsid w:val="71381CD3"/>
    <w:rsid w:val="735329C8"/>
    <w:rsid w:val="740C7F1F"/>
    <w:rsid w:val="75C92316"/>
    <w:rsid w:val="76441C72"/>
    <w:rsid w:val="774533BA"/>
    <w:rsid w:val="774C7848"/>
    <w:rsid w:val="77A27113"/>
    <w:rsid w:val="7ABF3B5D"/>
    <w:rsid w:val="7B353B11"/>
    <w:rsid w:val="7BF371D8"/>
    <w:rsid w:val="7D264307"/>
    <w:rsid w:val="7DCA3F33"/>
    <w:rsid w:val="7E566BF5"/>
    <w:rsid w:val="7E5D74AC"/>
    <w:rsid w:val="7E911593"/>
    <w:rsid w:val="7E9A3A79"/>
    <w:rsid w:val="7F117479"/>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link w:val="19"/>
    <w:qFormat/>
    <w:uiPriority w:val="0"/>
    <w:pPr>
      <w:ind w:firstLine="420"/>
    </w:p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2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List Paragraph"/>
    <w:basedOn w:val="1"/>
    <w:qFormat/>
    <w:uiPriority w:val="34"/>
    <w:pPr>
      <w:ind w:firstLine="420" w:firstLineChars="200"/>
    </w:pPr>
  </w:style>
  <w:style w:type="paragraph" w:customStyle="1" w:styleId="14">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5">
    <w:name w:val="w正文"/>
    <w:basedOn w:val="1"/>
    <w:link w:val="16"/>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6">
    <w:name w:val="w正文 Char"/>
    <w:link w:val="15"/>
    <w:qFormat/>
    <w:uiPriority w:val="0"/>
    <w:rPr>
      <w:rFonts w:ascii="Times New Roman" w:hAnsi="Times New Roman" w:eastAsia="宋体" w:cs="宋体"/>
      <w:kern w:val="0"/>
      <w:sz w:val="28"/>
      <w:szCs w:val="24"/>
      <w:lang w:val="de-DE"/>
    </w:rPr>
  </w:style>
  <w:style w:type="character" w:customStyle="1" w:styleId="17">
    <w:name w:val="标题 Char"/>
    <w:basedOn w:val="10"/>
    <w:qFormat/>
    <w:uiPriority w:val="10"/>
    <w:rPr>
      <w:rFonts w:eastAsia="宋体" w:asciiTheme="majorHAnsi" w:hAnsiTheme="majorHAnsi" w:cstheme="majorBidi"/>
      <w:b/>
      <w:bCs/>
      <w:sz w:val="32"/>
      <w:szCs w:val="32"/>
    </w:rPr>
  </w:style>
  <w:style w:type="character" w:customStyle="1" w:styleId="18">
    <w:name w:val="标题 Char1"/>
    <w:link w:val="7"/>
    <w:qFormat/>
    <w:uiPriority w:val="0"/>
    <w:rPr>
      <w:rFonts w:ascii="Cambria" w:hAnsi="Cambria" w:eastAsia="宋体" w:cs="Times New Roman"/>
      <w:b/>
      <w:bCs/>
      <w:sz w:val="32"/>
      <w:szCs w:val="32"/>
    </w:rPr>
  </w:style>
  <w:style w:type="character" w:customStyle="1" w:styleId="19">
    <w:name w:val="正文缩进 Char"/>
    <w:link w:val="2"/>
    <w:qFormat/>
    <w:uiPriority w:val="0"/>
  </w:style>
  <w:style w:type="character" w:customStyle="1" w:styleId="20">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0</TotalTime>
  <ScaleCrop>false</ScaleCrop>
  <LinksUpToDate>false</LinksUpToDate>
  <CharactersWithSpaces>4727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2021-03-17T02:27:11Z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