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3" w:rsidRDefault="001135C3" w:rsidP="005050F4">
      <w:pPr>
        <w:jc w:val="center"/>
        <w:rPr>
          <w:rFonts w:eastAsia="隶书"/>
          <w:b/>
          <w:bCs/>
          <w:sz w:val="84"/>
          <w:szCs w:val="84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84"/>
          <w:szCs w:val="84"/>
        </w:rPr>
      </w:pPr>
      <w:r>
        <w:rPr>
          <w:rFonts w:eastAsia="隶书"/>
          <w:b/>
          <w:bCs/>
          <w:sz w:val="84"/>
          <w:szCs w:val="84"/>
        </w:rPr>
        <w:t>招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件</w:t>
      </w: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ind w:left="3795" w:hangingChars="1050" w:hanging="3795"/>
        <w:jc w:val="left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项目名称：</w:t>
      </w:r>
      <w:r>
        <w:rPr>
          <w:rFonts w:eastAsia="隶书" w:hint="eastAsia"/>
          <w:b/>
          <w:bCs/>
          <w:sz w:val="36"/>
        </w:rPr>
        <w:t>机车车辆配件运输</w:t>
      </w: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  <w:r>
        <w:rPr>
          <w:rFonts w:eastAsia="隶书"/>
          <w:b/>
          <w:bCs/>
          <w:sz w:val="36"/>
        </w:rPr>
        <w:t>招标编号</w:t>
      </w:r>
      <w:r w:rsidRPr="002C058C">
        <w:rPr>
          <w:rFonts w:eastAsia="隶书"/>
          <w:b/>
          <w:bCs/>
          <w:sz w:val="36"/>
        </w:rPr>
        <w:t>：</w:t>
      </w:r>
      <w:r>
        <w:rPr>
          <w:rFonts w:eastAsia="隶书" w:hint="eastAsia"/>
          <w:b/>
          <w:bCs/>
          <w:sz w:val="32"/>
        </w:rPr>
        <w:t>WZZB201</w:t>
      </w:r>
      <w:r w:rsidR="00AD7EB4">
        <w:rPr>
          <w:rFonts w:eastAsia="隶书" w:hint="eastAsia"/>
          <w:b/>
          <w:bCs/>
          <w:sz w:val="32"/>
        </w:rPr>
        <w:t>9</w:t>
      </w:r>
      <w:r w:rsidRPr="00725BB9">
        <w:rPr>
          <w:rFonts w:eastAsia="隶书" w:hint="eastAsia"/>
          <w:b/>
          <w:bCs/>
          <w:sz w:val="32"/>
        </w:rPr>
        <w:t>0</w:t>
      </w:r>
      <w:r w:rsidR="00AD7EB4">
        <w:rPr>
          <w:rFonts w:eastAsia="隶书" w:hint="eastAsia"/>
          <w:b/>
          <w:bCs/>
          <w:sz w:val="32"/>
        </w:rPr>
        <w:t>6</w:t>
      </w:r>
    </w:p>
    <w:p w:rsidR="005050F4" w:rsidRDefault="005050F4" w:rsidP="005050F4">
      <w:pPr>
        <w:jc w:val="center"/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中车大连电力牵引研发中心</w:t>
      </w:r>
      <w:r>
        <w:rPr>
          <w:rFonts w:eastAsia="隶书" w:hint="eastAsia"/>
          <w:b/>
          <w:bCs/>
          <w:sz w:val="36"/>
        </w:rPr>
        <w:t>有限公司</w:t>
      </w: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  <w:r>
        <w:rPr>
          <w:rFonts w:eastAsia="隶书" w:hint="eastAsia"/>
          <w:b/>
          <w:bCs/>
          <w:sz w:val="36"/>
        </w:rPr>
        <w:t>201</w:t>
      </w:r>
      <w:r w:rsidR="00AD7EB4">
        <w:rPr>
          <w:rFonts w:eastAsia="隶书" w:hint="eastAsia"/>
          <w:b/>
          <w:bCs/>
          <w:sz w:val="36"/>
        </w:rPr>
        <w:t>9</w:t>
      </w:r>
      <w:r>
        <w:rPr>
          <w:rFonts w:eastAsia="隶书" w:hint="eastAsia"/>
          <w:b/>
          <w:bCs/>
          <w:sz w:val="36"/>
        </w:rPr>
        <w:t>年</w:t>
      </w:r>
      <w:r w:rsidR="00182428">
        <w:rPr>
          <w:rFonts w:eastAsia="隶书" w:hint="eastAsia"/>
          <w:b/>
          <w:bCs/>
          <w:sz w:val="36"/>
        </w:rPr>
        <w:t>1</w:t>
      </w:r>
      <w:r>
        <w:rPr>
          <w:rFonts w:eastAsia="隶书" w:hint="eastAsia"/>
          <w:b/>
          <w:bCs/>
          <w:sz w:val="36"/>
        </w:rPr>
        <w:t>月</w:t>
      </w:r>
      <w:r w:rsidR="00AD7EB4">
        <w:rPr>
          <w:rFonts w:eastAsia="隶书" w:hint="eastAsia"/>
          <w:b/>
          <w:bCs/>
          <w:sz w:val="36"/>
        </w:rPr>
        <w:t>30</w:t>
      </w:r>
      <w:r>
        <w:rPr>
          <w:rFonts w:eastAsia="隶书" w:hint="eastAsia"/>
          <w:b/>
          <w:bCs/>
          <w:sz w:val="36"/>
        </w:rPr>
        <w:t>日</w:t>
      </w: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</w:p>
    <w:p w:rsidR="005050F4" w:rsidRDefault="005050F4" w:rsidP="005050F4">
      <w:pPr>
        <w:jc w:val="left"/>
        <w:rPr>
          <w:rFonts w:eastAsia="隶书"/>
          <w:b/>
          <w:bCs/>
          <w:sz w:val="36"/>
        </w:rPr>
        <w:sectPr w:rsidR="005050F4" w:rsidSect="004E0B47"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隶书" w:hint="eastAsia"/>
          <w:b/>
          <w:bCs/>
          <w:sz w:val="36"/>
        </w:rPr>
        <w:t>编制：</w:t>
      </w:r>
      <w:r>
        <w:rPr>
          <w:rFonts w:eastAsia="隶书" w:hint="eastAsia"/>
          <w:b/>
          <w:bCs/>
          <w:sz w:val="36"/>
        </w:rPr>
        <w:t xml:space="preserve">             </w:t>
      </w:r>
      <w:r>
        <w:rPr>
          <w:rFonts w:eastAsia="隶书" w:hint="eastAsia"/>
          <w:b/>
          <w:bCs/>
          <w:sz w:val="36"/>
        </w:rPr>
        <w:t>审核：</w:t>
      </w:r>
      <w:r>
        <w:rPr>
          <w:rFonts w:eastAsia="隶书" w:hint="eastAsia"/>
          <w:b/>
          <w:bCs/>
          <w:sz w:val="36"/>
        </w:rPr>
        <w:t xml:space="preserve">           </w:t>
      </w:r>
      <w:r>
        <w:rPr>
          <w:rFonts w:eastAsia="隶书" w:hint="eastAsia"/>
          <w:b/>
          <w:bCs/>
          <w:sz w:val="36"/>
        </w:rPr>
        <w:t>批准</w:t>
      </w:r>
    </w:p>
    <w:p w:rsidR="00006A3E" w:rsidRDefault="00006A3E" w:rsidP="00006A3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目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录</w:t>
      </w:r>
    </w:p>
    <w:p w:rsidR="00006A3E" w:rsidRDefault="00006A3E" w:rsidP="00006A3E">
      <w:pPr>
        <w:spacing w:line="360" w:lineRule="auto"/>
        <w:jc w:val="center"/>
        <w:rPr>
          <w:b/>
          <w:bCs/>
          <w:sz w:val="36"/>
          <w:szCs w:val="36"/>
        </w:rPr>
      </w:pPr>
    </w:p>
    <w:p w:rsidR="00006A3E" w:rsidRPr="00BB57FF" w:rsidRDefault="00006A3E" w:rsidP="00BB57FF">
      <w:pPr>
        <w:pStyle w:val="20"/>
        <w:spacing w:line="500" w:lineRule="exact"/>
        <w:ind w:left="0"/>
        <w:rPr>
          <w:rStyle w:val="a5"/>
        </w:rPr>
      </w:pPr>
      <w:r w:rsidRPr="00BB57FF">
        <w:rPr>
          <w:rStyle w:val="a5"/>
          <w:b/>
          <w:noProof/>
        </w:rPr>
        <w:fldChar w:fldCharType="begin"/>
      </w:r>
      <w:r w:rsidRPr="00BB57FF">
        <w:rPr>
          <w:rStyle w:val="a5"/>
          <w:b/>
          <w:noProof/>
        </w:rPr>
        <w:instrText xml:space="preserve"> TOC \o "1-3" \h \z \u </w:instrText>
      </w:r>
      <w:r w:rsidRPr="00BB57FF">
        <w:rPr>
          <w:rStyle w:val="a5"/>
          <w:b/>
          <w:noProof/>
        </w:rPr>
        <w:fldChar w:fldCharType="separate"/>
      </w:r>
      <w:hyperlink w:anchor="_Toc183404003" w:history="1">
        <w:r w:rsidRPr="00BB57FF">
          <w:rPr>
            <w:rStyle w:val="a5"/>
            <w:rFonts w:ascii="Times New Roman"/>
            <w:b/>
            <w:noProof/>
          </w:rPr>
          <w:t>第一部分</w:t>
        </w:r>
        <w:r w:rsidRPr="00BB57FF">
          <w:rPr>
            <w:rStyle w:val="a5"/>
            <w:rFonts w:ascii="Times New Roman"/>
            <w:b/>
            <w:noProof/>
          </w:rPr>
          <w:t xml:space="preserve">  </w:t>
        </w:r>
        <w:r w:rsidRPr="00BB57FF">
          <w:rPr>
            <w:rStyle w:val="a5"/>
            <w:rFonts w:ascii="Times New Roman"/>
            <w:b/>
            <w:noProof/>
          </w:rPr>
          <w:t>投标邀请</w:t>
        </w:r>
        <w:r w:rsidRPr="00BB57FF">
          <w:rPr>
            <w:rStyle w:val="a5"/>
          </w:rPr>
          <w:tab/>
          <w:t>1</w:t>
        </w:r>
      </w:hyperlink>
    </w:p>
    <w:p w:rsidR="00006A3E" w:rsidRPr="00BB57FF" w:rsidRDefault="00484066" w:rsidP="00BB57FF">
      <w:pPr>
        <w:pStyle w:val="20"/>
        <w:spacing w:line="500" w:lineRule="exact"/>
        <w:ind w:left="0"/>
        <w:rPr>
          <w:rStyle w:val="a5"/>
        </w:rPr>
      </w:pPr>
      <w:hyperlink w:anchor="_Toc183404004" w:history="1">
        <w:r w:rsidR="00006A3E" w:rsidRPr="00BB57FF">
          <w:rPr>
            <w:rStyle w:val="a5"/>
            <w:rFonts w:ascii="Times New Roman"/>
            <w:b/>
            <w:noProof/>
          </w:rPr>
          <w:t>第二部分</w:t>
        </w:r>
        <w:r w:rsidR="00006A3E" w:rsidRPr="00BB57FF">
          <w:rPr>
            <w:rStyle w:val="a5"/>
            <w:rFonts w:ascii="Times New Roman"/>
            <w:b/>
            <w:noProof/>
          </w:rPr>
          <w:t xml:space="preserve">  </w:t>
        </w:r>
        <w:r w:rsidR="00006A3E" w:rsidRPr="00BB57FF">
          <w:rPr>
            <w:rStyle w:val="a5"/>
            <w:rFonts w:ascii="Times New Roman"/>
            <w:b/>
            <w:noProof/>
          </w:rPr>
          <w:t>投标人须知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2</w:t>
      </w:r>
      <w:r w:rsidR="00006A3E" w:rsidRPr="00BB57FF">
        <w:rPr>
          <w:rStyle w:val="a5"/>
          <w:rFonts w:hint="eastAsia"/>
        </w:rPr>
        <w:t>-</w:t>
      </w:r>
      <w:r w:rsidR="00E22242">
        <w:rPr>
          <w:rStyle w:val="a5"/>
          <w:rFonts w:hint="eastAsia"/>
        </w:rPr>
        <w:t>6</w:t>
      </w:r>
    </w:p>
    <w:p w:rsidR="00006A3E" w:rsidRPr="00BB57FF" w:rsidRDefault="00484066" w:rsidP="00BB57FF">
      <w:pPr>
        <w:pStyle w:val="20"/>
        <w:spacing w:line="500" w:lineRule="exact"/>
        <w:ind w:left="0"/>
        <w:rPr>
          <w:rStyle w:val="a5"/>
        </w:rPr>
      </w:pPr>
      <w:hyperlink w:anchor="_Toc183404005" w:history="1">
        <w:r w:rsidR="00006A3E" w:rsidRPr="00BB57FF">
          <w:rPr>
            <w:rStyle w:val="a5"/>
            <w:rFonts w:ascii="Times New Roman"/>
            <w:b/>
            <w:noProof/>
          </w:rPr>
          <w:t>第三部分</w:t>
        </w:r>
        <w:r w:rsidR="00B06BDF" w:rsidRPr="00BB57FF">
          <w:rPr>
            <w:rStyle w:val="a5"/>
            <w:rFonts w:ascii="Times New Roman" w:hint="eastAsia"/>
            <w:b/>
            <w:noProof/>
          </w:rPr>
          <w:t xml:space="preserve">  </w:t>
        </w:r>
        <w:r w:rsidR="00982414" w:rsidRPr="00BB57FF">
          <w:rPr>
            <w:rStyle w:val="a5"/>
            <w:rFonts w:ascii="Times New Roman" w:hint="eastAsia"/>
            <w:b/>
            <w:noProof/>
          </w:rPr>
          <w:t>响应条款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7</w:t>
      </w:r>
    </w:p>
    <w:p w:rsidR="00006A3E" w:rsidRPr="00BB57FF" w:rsidRDefault="00484066" w:rsidP="00BB57FF">
      <w:pPr>
        <w:pStyle w:val="20"/>
        <w:spacing w:line="500" w:lineRule="exact"/>
        <w:ind w:left="0"/>
        <w:rPr>
          <w:rStyle w:val="a5"/>
        </w:rPr>
      </w:pPr>
      <w:hyperlink w:anchor="_Toc183404019" w:history="1">
        <w:r w:rsidR="00006A3E" w:rsidRPr="00BB57FF">
          <w:rPr>
            <w:rStyle w:val="a5"/>
            <w:rFonts w:ascii="Times New Roman"/>
            <w:b/>
            <w:noProof/>
          </w:rPr>
          <w:t>第四部分</w:t>
        </w:r>
        <w:r w:rsidR="00006A3E" w:rsidRPr="00BB57FF">
          <w:rPr>
            <w:rStyle w:val="a5"/>
            <w:rFonts w:ascii="Times New Roman"/>
            <w:b/>
            <w:noProof/>
          </w:rPr>
          <w:t xml:space="preserve">  </w:t>
        </w:r>
        <w:r w:rsidR="00E22242">
          <w:rPr>
            <w:rStyle w:val="a5"/>
            <w:rFonts w:ascii="Times New Roman" w:hint="eastAsia"/>
            <w:b/>
            <w:noProof/>
          </w:rPr>
          <w:t>投标文件及附件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8-11</w:t>
      </w:r>
    </w:p>
    <w:p w:rsidR="00006A3E" w:rsidRPr="00BB57FF" w:rsidRDefault="00006A3E" w:rsidP="00BB57FF">
      <w:pPr>
        <w:pStyle w:val="20"/>
        <w:spacing w:line="500" w:lineRule="exact"/>
        <w:ind w:left="0"/>
        <w:rPr>
          <w:rStyle w:val="a5"/>
        </w:rPr>
      </w:pPr>
    </w:p>
    <w:p w:rsidR="00DB1342" w:rsidRPr="00BB57FF" w:rsidRDefault="00006A3E" w:rsidP="00BB57FF">
      <w:pPr>
        <w:pStyle w:val="20"/>
        <w:spacing w:line="500" w:lineRule="exact"/>
        <w:ind w:left="0"/>
        <w:rPr>
          <w:rStyle w:val="a5"/>
          <w:rFonts w:ascii="Times New Roman"/>
          <w:noProof/>
        </w:rPr>
      </w:pPr>
      <w:r w:rsidRPr="00BB57FF">
        <w:rPr>
          <w:rStyle w:val="a5"/>
          <w:rFonts w:ascii="Times New Roman"/>
          <w:noProof/>
        </w:rPr>
        <w:fldChar w:fldCharType="end"/>
      </w: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C62F5C" w:rsidRDefault="00C62F5C" w:rsidP="00C33389">
      <w:pPr>
        <w:pStyle w:val="a6"/>
        <w:rPr>
          <w:bCs/>
          <w:sz w:val="44"/>
          <w:szCs w:val="44"/>
        </w:rPr>
      </w:pPr>
      <w:bookmarkStart w:id="0" w:name="_Toc183404003"/>
    </w:p>
    <w:p w:rsidR="00C62F5C" w:rsidRDefault="00C62F5C" w:rsidP="00C33389">
      <w:pPr>
        <w:pStyle w:val="a6"/>
        <w:rPr>
          <w:bCs/>
          <w:sz w:val="44"/>
          <w:szCs w:val="44"/>
        </w:rPr>
      </w:pPr>
    </w:p>
    <w:p w:rsidR="00C62F5C" w:rsidRDefault="00C62F5C" w:rsidP="00C33389">
      <w:pPr>
        <w:pStyle w:val="a6"/>
        <w:rPr>
          <w:bCs/>
          <w:sz w:val="44"/>
          <w:szCs w:val="44"/>
        </w:rPr>
        <w:sectPr w:rsidR="00C62F5C" w:rsidSect="00C33389">
          <w:footerReference w:type="default" r:id="rId10"/>
          <w:pgSz w:w="11907" w:h="16840" w:code="9"/>
          <w:pgMar w:top="1440" w:right="1588" w:bottom="1440" w:left="1797" w:header="851" w:footer="851" w:gutter="0"/>
          <w:pgNumType w:start="1"/>
          <w:cols w:space="720"/>
          <w:docGrid w:linePitch="286"/>
        </w:sectPr>
      </w:pPr>
    </w:p>
    <w:p w:rsidR="00CE72E3" w:rsidRPr="008E7009" w:rsidRDefault="00CE72E3" w:rsidP="00C33389">
      <w:pPr>
        <w:pStyle w:val="a6"/>
        <w:rPr>
          <w:bCs/>
          <w:sz w:val="44"/>
          <w:szCs w:val="44"/>
        </w:rPr>
      </w:pPr>
      <w:r w:rsidRPr="008E7009">
        <w:rPr>
          <w:bCs/>
          <w:sz w:val="44"/>
          <w:szCs w:val="44"/>
        </w:rPr>
        <w:lastRenderedPageBreak/>
        <w:t>第一部分</w:t>
      </w:r>
      <w:r w:rsidRPr="008E7009">
        <w:rPr>
          <w:bCs/>
          <w:sz w:val="44"/>
          <w:szCs w:val="44"/>
        </w:rPr>
        <w:t xml:space="preserve">  </w:t>
      </w:r>
      <w:r w:rsidRPr="008E7009">
        <w:rPr>
          <w:bCs/>
          <w:sz w:val="44"/>
          <w:szCs w:val="44"/>
        </w:rPr>
        <w:t>投标邀请</w:t>
      </w:r>
      <w:bookmarkEnd w:id="0"/>
    </w:p>
    <w:p w:rsidR="00984DDA" w:rsidRDefault="00984DDA" w:rsidP="00CE72E3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E72E3" w:rsidRPr="00350FD9" w:rsidRDefault="007661DA" w:rsidP="00CE72E3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为</w:t>
      </w:r>
      <w:r w:rsidR="00D24CCD">
        <w:rPr>
          <w:rFonts w:ascii="仿宋_GB2312" w:eastAsia="仿宋_GB2312" w:hint="eastAsia"/>
          <w:sz w:val="28"/>
          <w:szCs w:val="28"/>
        </w:rPr>
        <w:t>弥补</w:t>
      </w:r>
      <w:r w:rsidR="002C7F65" w:rsidRPr="00350FD9">
        <w:rPr>
          <w:rFonts w:ascii="仿宋_GB2312" w:eastAsia="仿宋_GB2312" w:hint="eastAsia"/>
          <w:sz w:val="28"/>
          <w:szCs w:val="28"/>
        </w:rPr>
        <w:t>中车大连电力牵引研发中心有限公司</w:t>
      </w:r>
      <w:r w:rsidRPr="00350FD9">
        <w:rPr>
          <w:rFonts w:ascii="仿宋_GB2312" w:eastAsia="仿宋_GB2312" w:hint="eastAsia"/>
          <w:sz w:val="28"/>
          <w:szCs w:val="28"/>
        </w:rPr>
        <w:t>内</w:t>
      </w:r>
      <w:r w:rsidR="00CE72E3" w:rsidRPr="00350FD9">
        <w:rPr>
          <w:rFonts w:ascii="仿宋_GB2312" w:eastAsia="仿宋_GB2312" w:hint="eastAsia"/>
          <w:sz w:val="28"/>
          <w:szCs w:val="28"/>
        </w:rPr>
        <w:t>外部运力不足</w:t>
      </w:r>
      <w:r w:rsidR="002C7F65">
        <w:rPr>
          <w:rFonts w:ascii="仿宋_GB2312" w:eastAsia="仿宋_GB2312" w:hint="eastAsia"/>
          <w:sz w:val="28"/>
          <w:szCs w:val="28"/>
        </w:rPr>
        <w:t>，</w:t>
      </w:r>
      <w:r w:rsidR="00CE72E3" w:rsidRPr="00350FD9">
        <w:rPr>
          <w:rFonts w:ascii="仿宋_GB2312" w:eastAsia="仿宋_GB2312" w:hint="eastAsia"/>
          <w:sz w:val="28"/>
          <w:szCs w:val="28"/>
        </w:rPr>
        <w:t>经研究决定，</w:t>
      </w:r>
      <w:r w:rsidR="00CE72E3" w:rsidRPr="00350FD9">
        <w:rPr>
          <w:rFonts w:ascii="仿宋_GB2312" w:eastAsia="仿宋_GB2312"/>
          <w:sz w:val="28"/>
          <w:szCs w:val="28"/>
        </w:rPr>
        <w:t>对</w:t>
      </w:r>
      <w:r w:rsidR="00CE72E3" w:rsidRPr="00350FD9">
        <w:rPr>
          <w:rFonts w:ascii="仿宋_GB2312" w:eastAsia="仿宋_GB2312" w:hint="eastAsia"/>
          <w:sz w:val="28"/>
          <w:szCs w:val="28"/>
        </w:rPr>
        <w:t>部分采购物资及机车车辆配件运输进行公开招标，现将有关事项公告如下：</w:t>
      </w:r>
    </w:p>
    <w:p w:rsidR="00D7503B" w:rsidRPr="00984DDA" w:rsidRDefault="0055207C" w:rsidP="00984DDA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</w:t>
      </w:r>
      <w:r w:rsidR="00D7503B" w:rsidRPr="00984DDA">
        <w:rPr>
          <w:rFonts w:ascii="仿宋_GB2312" w:eastAsia="仿宋_GB2312" w:hint="eastAsia"/>
          <w:sz w:val="28"/>
          <w:szCs w:val="28"/>
        </w:rPr>
        <w:t>编号：WZZB201</w:t>
      </w:r>
      <w:r w:rsidR="00AD7EB4">
        <w:rPr>
          <w:rFonts w:ascii="仿宋_GB2312" w:eastAsia="仿宋_GB2312" w:hint="eastAsia"/>
          <w:sz w:val="28"/>
          <w:szCs w:val="28"/>
        </w:rPr>
        <w:t>906</w:t>
      </w:r>
    </w:p>
    <w:p w:rsidR="00984DDA" w:rsidRPr="00984DDA" w:rsidRDefault="00984DDA" w:rsidP="00984DDA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招标产品明细：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397"/>
        <w:gridCol w:w="2268"/>
        <w:gridCol w:w="2977"/>
      </w:tblGrid>
      <w:tr w:rsidR="00005592" w:rsidRPr="00350FD9" w:rsidTr="000A1E79">
        <w:tc>
          <w:tcPr>
            <w:tcW w:w="339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投标项目</w:t>
            </w:r>
          </w:p>
        </w:tc>
        <w:tc>
          <w:tcPr>
            <w:tcW w:w="2268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运行区间</w:t>
            </w:r>
          </w:p>
        </w:tc>
        <w:tc>
          <w:tcPr>
            <w:tcW w:w="297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05592" w:rsidRPr="00350FD9" w:rsidTr="000A1E79">
        <w:tc>
          <w:tcPr>
            <w:tcW w:w="339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中车大连电力牵引研发中心有现公司普通货物运输</w:t>
            </w:r>
          </w:p>
        </w:tc>
        <w:tc>
          <w:tcPr>
            <w:tcW w:w="2268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全国各地</w:t>
            </w:r>
          </w:p>
        </w:tc>
        <w:tc>
          <w:tcPr>
            <w:tcW w:w="297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如有特殊运输，</w:t>
            </w:r>
            <w:r w:rsidRPr="00984DDA">
              <w:rPr>
                <w:rFonts w:asciiTheme="minorEastAsia" w:eastAsiaTheme="minorEastAsia" w:hAnsiTheme="minorEastAsia"/>
                <w:sz w:val="28"/>
                <w:szCs w:val="28"/>
              </w:rPr>
              <w:t>甲</w:t>
            </w: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乙双方在做协商解决。</w:t>
            </w:r>
          </w:p>
        </w:tc>
      </w:tr>
    </w:tbl>
    <w:p w:rsidR="00287990" w:rsidRDefault="00287990" w:rsidP="00006A3E">
      <w:pPr>
        <w:rPr>
          <w:b/>
          <w:bCs/>
          <w:sz w:val="28"/>
          <w:szCs w:val="28"/>
        </w:rPr>
      </w:pPr>
    </w:p>
    <w:p w:rsidR="00D85ED1" w:rsidRDefault="00D85ED1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C672FA" w:rsidRPr="002C7F65" w:rsidRDefault="00C672FA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  <w:r w:rsidRPr="002C7F65">
        <w:rPr>
          <w:bCs/>
          <w:sz w:val="44"/>
          <w:szCs w:val="44"/>
        </w:rPr>
        <w:lastRenderedPageBreak/>
        <w:t>第二部分　投标人须知</w:t>
      </w:r>
    </w:p>
    <w:p w:rsidR="008A27E5" w:rsidRPr="00350FD9" w:rsidRDefault="00CE5AA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1</w:t>
      </w:r>
      <w:r w:rsidR="00C672FA" w:rsidRPr="00350FD9">
        <w:rPr>
          <w:rFonts w:ascii="仿宋_GB2312" w:eastAsia="仿宋_GB2312"/>
          <w:sz w:val="28"/>
          <w:szCs w:val="28"/>
        </w:rPr>
        <w:t>.</w:t>
      </w:r>
      <w:r w:rsidR="00984DDA">
        <w:rPr>
          <w:rFonts w:ascii="仿宋_GB2312" w:eastAsia="仿宋_GB2312"/>
          <w:sz w:val="28"/>
          <w:szCs w:val="28"/>
        </w:rPr>
        <w:t>投标人资</w:t>
      </w:r>
      <w:r w:rsidR="00984DDA">
        <w:rPr>
          <w:rFonts w:ascii="仿宋_GB2312" w:eastAsia="仿宋_GB2312" w:hint="eastAsia"/>
          <w:sz w:val="28"/>
          <w:szCs w:val="28"/>
        </w:rPr>
        <w:t>质</w:t>
      </w:r>
      <w:r w:rsidR="008A27E5" w:rsidRPr="00350FD9">
        <w:rPr>
          <w:rFonts w:ascii="仿宋_GB2312" w:eastAsia="仿宋_GB2312"/>
          <w:sz w:val="28"/>
          <w:szCs w:val="28"/>
        </w:rPr>
        <w:t>要求：</w:t>
      </w:r>
    </w:p>
    <w:p w:rsidR="008A27E5" w:rsidRPr="00BB57FF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参加本次投标的单位必须具有合法的经营资质、</w:t>
      </w:r>
      <w:r w:rsidRPr="00350FD9">
        <w:rPr>
          <w:rFonts w:ascii="仿宋_GB2312" w:eastAsia="仿宋_GB2312"/>
          <w:sz w:val="28"/>
          <w:szCs w:val="28"/>
        </w:rPr>
        <w:t>较高</w:t>
      </w:r>
      <w:r w:rsidRPr="00350FD9">
        <w:rPr>
          <w:rFonts w:ascii="仿宋_GB2312" w:eastAsia="仿宋_GB2312" w:hint="eastAsia"/>
          <w:sz w:val="28"/>
          <w:szCs w:val="28"/>
        </w:rPr>
        <w:t>的业务能力、</w:t>
      </w:r>
      <w:r w:rsidRPr="00350FD9">
        <w:rPr>
          <w:rFonts w:ascii="仿宋_GB2312" w:eastAsia="仿宋_GB2312"/>
          <w:sz w:val="28"/>
          <w:szCs w:val="28"/>
        </w:rPr>
        <w:t>良好</w:t>
      </w:r>
      <w:r w:rsidRPr="00350FD9">
        <w:rPr>
          <w:rFonts w:ascii="仿宋_GB2312" w:eastAsia="仿宋_GB2312" w:hint="eastAsia"/>
          <w:sz w:val="28"/>
          <w:szCs w:val="28"/>
        </w:rPr>
        <w:t>的信誉和</w:t>
      </w:r>
      <w:r w:rsidRPr="00BB57FF">
        <w:rPr>
          <w:rFonts w:ascii="仿宋_GB2312" w:eastAsia="仿宋_GB2312" w:hint="eastAsia"/>
          <w:sz w:val="28"/>
          <w:szCs w:val="28"/>
        </w:rPr>
        <w:t>完善的服务，</w:t>
      </w:r>
      <w:r w:rsidRPr="00BB57FF">
        <w:rPr>
          <w:rFonts w:ascii="仿宋_GB2312" w:eastAsia="仿宋_GB2312"/>
          <w:sz w:val="28"/>
          <w:szCs w:val="28"/>
        </w:rPr>
        <w:t>并</w:t>
      </w:r>
      <w:r w:rsidRPr="00BB57FF">
        <w:rPr>
          <w:rFonts w:ascii="仿宋_GB2312" w:eastAsia="仿宋_GB2312" w:hint="eastAsia"/>
          <w:sz w:val="28"/>
          <w:szCs w:val="28"/>
        </w:rPr>
        <w:t>在过去的运输经营活动中无重大违法记录。</w:t>
      </w:r>
      <w:r w:rsidR="003E124C" w:rsidRPr="00BB57FF">
        <w:rPr>
          <w:rFonts w:ascii="仿宋_GB2312" w:eastAsia="仿宋_GB2312" w:hint="eastAsia"/>
          <w:sz w:val="28"/>
          <w:szCs w:val="28"/>
        </w:rPr>
        <w:t>本次招标对</w:t>
      </w:r>
      <w:r w:rsidR="00984DDA" w:rsidRPr="00BB57FF">
        <w:rPr>
          <w:rFonts w:ascii="仿宋_GB2312" w:eastAsia="仿宋_GB2312" w:hint="eastAsia"/>
          <w:sz w:val="28"/>
          <w:szCs w:val="28"/>
        </w:rPr>
        <w:t>投标人</w:t>
      </w:r>
      <w:r w:rsidR="003E124C" w:rsidRPr="00BB57FF">
        <w:rPr>
          <w:rFonts w:ascii="仿宋_GB2312" w:eastAsia="仿宋_GB2312" w:hint="eastAsia"/>
          <w:sz w:val="28"/>
          <w:szCs w:val="28"/>
        </w:rPr>
        <w:t>的资格审查采用资格后审方式，只有资格审查合格的投标人才有可能被授予合同。投标人</w:t>
      </w:r>
      <w:r w:rsidR="00984DDA" w:rsidRPr="00BB57FF">
        <w:rPr>
          <w:rFonts w:ascii="仿宋_GB2312" w:eastAsia="仿宋_GB2312" w:hint="eastAsia"/>
          <w:sz w:val="28"/>
          <w:szCs w:val="28"/>
        </w:rPr>
        <w:t>须提供如下</w:t>
      </w:r>
      <w:r w:rsidR="003E124C" w:rsidRPr="00BB57FF">
        <w:rPr>
          <w:rFonts w:ascii="仿宋_GB2312" w:eastAsia="仿宋_GB2312" w:hint="eastAsia"/>
          <w:sz w:val="28"/>
          <w:szCs w:val="28"/>
        </w:rPr>
        <w:t>资质证明，评标小组将对资质证明进行逐项审核。</w:t>
      </w:r>
    </w:p>
    <w:p w:rsidR="008A27E5" w:rsidRPr="00BB57FF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 w:hint="eastAsia"/>
          <w:sz w:val="28"/>
          <w:szCs w:val="28"/>
        </w:rPr>
        <w:t>1）企业法人营业执照复印件；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/>
          <w:sz w:val="28"/>
          <w:szCs w:val="28"/>
        </w:rPr>
        <w:t>2</w:t>
      </w:r>
      <w:r w:rsidRPr="00BB57FF">
        <w:rPr>
          <w:rFonts w:ascii="仿宋_GB2312" w:eastAsia="仿宋_GB2312" w:hint="eastAsia"/>
          <w:sz w:val="28"/>
          <w:szCs w:val="28"/>
        </w:rPr>
        <w:t>）</w:t>
      </w:r>
      <w:r w:rsidRPr="00BB57FF">
        <w:rPr>
          <w:rFonts w:ascii="仿宋_GB2312" w:eastAsia="仿宋_GB2312"/>
          <w:sz w:val="28"/>
          <w:szCs w:val="28"/>
        </w:rPr>
        <w:t>道路</w:t>
      </w:r>
      <w:r w:rsidRPr="00BB57FF">
        <w:rPr>
          <w:rFonts w:ascii="仿宋_GB2312" w:eastAsia="仿宋_GB2312" w:hint="eastAsia"/>
          <w:sz w:val="28"/>
          <w:szCs w:val="28"/>
        </w:rPr>
        <w:t>运输经营许可证复印</w:t>
      </w:r>
      <w:r w:rsidRPr="00350FD9">
        <w:rPr>
          <w:rFonts w:ascii="仿宋_GB2312" w:eastAsia="仿宋_GB2312" w:hint="eastAsia"/>
          <w:sz w:val="28"/>
          <w:szCs w:val="28"/>
        </w:rPr>
        <w:t>件；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银行</w:t>
      </w:r>
      <w:r w:rsidRPr="00350FD9">
        <w:rPr>
          <w:rFonts w:ascii="仿宋_GB2312" w:eastAsia="仿宋_GB2312" w:hint="eastAsia"/>
          <w:sz w:val="28"/>
          <w:szCs w:val="28"/>
        </w:rPr>
        <w:t>资信证明（</w:t>
      </w:r>
      <w:r w:rsidRPr="00350FD9">
        <w:rPr>
          <w:rFonts w:ascii="仿宋_GB2312" w:eastAsia="仿宋_GB2312"/>
          <w:sz w:val="28"/>
          <w:szCs w:val="28"/>
        </w:rPr>
        <w:t>开户</w:t>
      </w:r>
      <w:r w:rsidRPr="00350FD9">
        <w:rPr>
          <w:rFonts w:ascii="仿宋_GB2312" w:eastAsia="仿宋_GB2312" w:hint="eastAsia"/>
          <w:sz w:val="28"/>
          <w:szCs w:val="28"/>
        </w:rPr>
        <w:t>行、</w:t>
      </w:r>
      <w:r w:rsidRPr="00350FD9">
        <w:rPr>
          <w:rFonts w:ascii="仿宋_GB2312" w:eastAsia="仿宋_GB2312"/>
          <w:sz w:val="28"/>
          <w:szCs w:val="28"/>
        </w:rPr>
        <w:t>账号</w:t>
      </w:r>
      <w:r w:rsidRPr="00350FD9">
        <w:rPr>
          <w:rFonts w:ascii="仿宋_GB2312" w:eastAsia="仿宋_GB2312" w:hint="eastAsia"/>
          <w:sz w:val="28"/>
          <w:szCs w:val="28"/>
        </w:rPr>
        <w:t>、</w:t>
      </w:r>
      <w:r w:rsidRPr="00350FD9">
        <w:rPr>
          <w:rFonts w:ascii="仿宋_GB2312" w:eastAsia="仿宋_GB2312"/>
          <w:sz w:val="28"/>
          <w:szCs w:val="28"/>
        </w:rPr>
        <w:t>税号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="002E3FDB" w:rsidRPr="00350FD9">
        <w:rPr>
          <w:rFonts w:ascii="仿宋_GB2312" w:eastAsia="仿宋_GB2312" w:hint="eastAsia"/>
          <w:sz w:val="28"/>
          <w:szCs w:val="28"/>
        </w:rPr>
        <w:t>复印件</w:t>
      </w:r>
      <w:r w:rsidRPr="00350FD9">
        <w:rPr>
          <w:rFonts w:ascii="仿宋_GB2312" w:eastAsia="仿宋_GB2312"/>
          <w:sz w:val="28"/>
          <w:szCs w:val="28"/>
        </w:rPr>
        <w:t>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车</w:t>
      </w:r>
      <w:r w:rsidRPr="00350FD9">
        <w:rPr>
          <w:rFonts w:ascii="仿宋_GB2312" w:eastAsia="仿宋_GB2312" w:hint="eastAsia"/>
          <w:sz w:val="28"/>
          <w:szCs w:val="28"/>
        </w:rPr>
        <w:t>辆行驶证复印件（</w:t>
      </w:r>
      <w:r w:rsidRPr="00350FD9">
        <w:rPr>
          <w:rFonts w:ascii="仿宋_GB2312" w:eastAsia="仿宋_GB2312"/>
          <w:sz w:val="28"/>
          <w:szCs w:val="28"/>
        </w:rPr>
        <w:t>单位</w:t>
      </w:r>
      <w:r w:rsidRPr="00350FD9">
        <w:rPr>
          <w:rFonts w:ascii="仿宋_GB2312" w:eastAsia="仿宋_GB2312" w:hint="eastAsia"/>
          <w:sz w:val="28"/>
          <w:szCs w:val="28"/>
        </w:rPr>
        <w:t>可供使用的所有车辆）</w:t>
      </w:r>
    </w:p>
    <w:p w:rsidR="00DE7745" w:rsidRPr="00350FD9" w:rsidRDefault="00C672FA" w:rsidP="00491180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2.</w:t>
      </w:r>
      <w:r w:rsidR="00DE7745" w:rsidRPr="00350FD9">
        <w:rPr>
          <w:rFonts w:ascii="仿宋_GB2312" w:eastAsia="仿宋_GB2312" w:hint="eastAsia"/>
          <w:sz w:val="28"/>
          <w:szCs w:val="28"/>
        </w:rPr>
        <w:t>发放标书时间：201</w:t>
      </w:r>
      <w:r w:rsidR="00AD7EB4">
        <w:rPr>
          <w:rFonts w:ascii="仿宋_GB2312" w:eastAsia="仿宋_GB2312" w:hint="eastAsia"/>
          <w:sz w:val="28"/>
          <w:szCs w:val="28"/>
        </w:rPr>
        <w:t>9</w:t>
      </w:r>
      <w:r w:rsidR="00DE7745" w:rsidRPr="00350FD9">
        <w:rPr>
          <w:rFonts w:ascii="仿宋_GB2312" w:eastAsia="仿宋_GB2312" w:hint="eastAsia"/>
          <w:sz w:val="28"/>
          <w:szCs w:val="28"/>
        </w:rPr>
        <w:t>年</w:t>
      </w:r>
      <w:r w:rsidR="00182428">
        <w:rPr>
          <w:rFonts w:ascii="仿宋_GB2312" w:eastAsia="仿宋_GB2312" w:hint="eastAsia"/>
          <w:sz w:val="28"/>
          <w:szCs w:val="28"/>
        </w:rPr>
        <w:t>1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AD7EB4">
        <w:rPr>
          <w:rFonts w:ascii="仿宋_GB2312" w:eastAsia="仿宋_GB2312" w:hint="eastAsia"/>
          <w:sz w:val="28"/>
          <w:szCs w:val="28"/>
        </w:rPr>
        <w:t>30</w:t>
      </w:r>
      <w:r w:rsidR="00DE7745" w:rsidRPr="00350FD9">
        <w:rPr>
          <w:rFonts w:ascii="仿宋_GB2312" w:eastAsia="仿宋_GB2312" w:hint="eastAsia"/>
          <w:sz w:val="28"/>
          <w:szCs w:val="28"/>
        </w:rPr>
        <w:t>日</w:t>
      </w:r>
    </w:p>
    <w:p w:rsidR="00DE7745" w:rsidRPr="00350FD9" w:rsidRDefault="00C672FA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3.</w:t>
      </w:r>
      <w:r w:rsidR="00DE7745" w:rsidRPr="00350FD9">
        <w:rPr>
          <w:rFonts w:ascii="仿宋_GB2312" w:eastAsia="仿宋_GB2312" w:hint="eastAsia"/>
          <w:sz w:val="28"/>
          <w:szCs w:val="28"/>
        </w:rPr>
        <w:t>发放标书地点：中车大连电力牵引研发中心有限公司</w:t>
      </w:r>
    </w:p>
    <w:p w:rsidR="00DE7745" w:rsidRPr="00350FD9" w:rsidRDefault="00C672FA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="00491180">
        <w:rPr>
          <w:rFonts w:ascii="仿宋_GB2312" w:eastAsia="仿宋_GB2312" w:hint="eastAsia"/>
          <w:sz w:val="28"/>
          <w:szCs w:val="28"/>
        </w:rPr>
        <w:t>.</w:t>
      </w:r>
      <w:r w:rsidR="00DE7745" w:rsidRPr="00350FD9">
        <w:rPr>
          <w:rFonts w:ascii="仿宋_GB2312" w:eastAsia="仿宋_GB2312" w:hint="eastAsia"/>
          <w:sz w:val="28"/>
          <w:szCs w:val="28"/>
        </w:rPr>
        <w:t>接收标书时间：201</w:t>
      </w:r>
      <w:r w:rsidR="00AD7EB4">
        <w:rPr>
          <w:rFonts w:ascii="仿宋_GB2312" w:eastAsia="仿宋_GB2312" w:hint="eastAsia"/>
          <w:sz w:val="28"/>
          <w:szCs w:val="28"/>
        </w:rPr>
        <w:t>9</w:t>
      </w:r>
      <w:r w:rsidR="00DE7745" w:rsidRPr="00350FD9">
        <w:rPr>
          <w:rFonts w:ascii="仿宋_GB2312" w:eastAsia="仿宋_GB2312" w:hint="eastAsia"/>
          <w:sz w:val="28"/>
          <w:szCs w:val="28"/>
        </w:rPr>
        <w:t>年</w:t>
      </w:r>
      <w:r w:rsidR="00182428">
        <w:rPr>
          <w:rFonts w:ascii="仿宋_GB2312" w:eastAsia="仿宋_GB2312" w:hint="eastAsia"/>
          <w:sz w:val="28"/>
          <w:szCs w:val="28"/>
        </w:rPr>
        <w:t>1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AD7EB4">
        <w:rPr>
          <w:rFonts w:ascii="仿宋_GB2312" w:eastAsia="仿宋_GB2312" w:hint="eastAsia"/>
          <w:sz w:val="28"/>
          <w:szCs w:val="28"/>
        </w:rPr>
        <w:t>30</w:t>
      </w:r>
      <w:r w:rsidR="00491180">
        <w:rPr>
          <w:rFonts w:ascii="仿宋_GB2312" w:eastAsia="仿宋_GB2312" w:hint="eastAsia"/>
          <w:sz w:val="28"/>
          <w:szCs w:val="28"/>
        </w:rPr>
        <w:t>日-201</w:t>
      </w:r>
      <w:r w:rsidR="00AD7EB4">
        <w:rPr>
          <w:rFonts w:ascii="仿宋_GB2312" w:eastAsia="仿宋_GB2312" w:hint="eastAsia"/>
          <w:sz w:val="28"/>
          <w:szCs w:val="28"/>
        </w:rPr>
        <w:t>9</w:t>
      </w:r>
      <w:r w:rsidR="00491180">
        <w:rPr>
          <w:rFonts w:ascii="仿宋_GB2312" w:eastAsia="仿宋_GB2312" w:hint="eastAsia"/>
          <w:sz w:val="28"/>
          <w:szCs w:val="28"/>
        </w:rPr>
        <w:t>年</w:t>
      </w:r>
      <w:r w:rsidR="00AD7EB4">
        <w:rPr>
          <w:rFonts w:ascii="仿宋_GB2312" w:eastAsia="仿宋_GB2312" w:hint="eastAsia"/>
          <w:sz w:val="28"/>
          <w:szCs w:val="28"/>
        </w:rPr>
        <w:t>2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AD7EB4">
        <w:rPr>
          <w:rFonts w:ascii="仿宋_GB2312" w:eastAsia="仿宋_GB2312" w:hint="eastAsia"/>
          <w:sz w:val="28"/>
          <w:szCs w:val="28"/>
        </w:rPr>
        <w:t>21</w:t>
      </w:r>
      <w:r w:rsidR="00DE7745" w:rsidRPr="00350FD9">
        <w:rPr>
          <w:rFonts w:ascii="仿宋_GB2312" w:eastAsia="仿宋_GB2312" w:hint="eastAsia"/>
          <w:sz w:val="28"/>
          <w:szCs w:val="28"/>
        </w:rPr>
        <w:t>日下午1</w:t>
      </w:r>
      <w:r w:rsidR="00DE7745" w:rsidRPr="00350FD9">
        <w:rPr>
          <w:rFonts w:ascii="仿宋_GB2312" w:eastAsia="仿宋_GB2312"/>
          <w:sz w:val="28"/>
          <w:szCs w:val="28"/>
        </w:rPr>
        <w:t>3</w:t>
      </w:r>
      <w:r w:rsidR="00DE7745" w:rsidRPr="00350FD9">
        <w:rPr>
          <w:rFonts w:ascii="仿宋_GB2312" w:eastAsia="仿宋_GB2312" w:hint="eastAsia"/>
          <w:sz w:val="28"/>
          <w:szCs w:val="28"/>
        </w:rPr>
        <w:t>：</w:t>
      </w:r>
      <w:r w:rsidR="00182428">
        <w:rPr>
          <w:rFonts w:ascii="仿宋_GB2312" w:eastAsia="仿宋_GB2312" w:hint="eastAsia"/>
          <w:sz w:val="28"/>
          <w:szCs w:val="28"/>
        </w:rPr>
        <w:t>3</w:t>
      </w:r>
      <w:r w:rsidR="00DE7745" w:rsidRPr="00350FD9">
        <w:rPr>
          <w:rFonts w:ascii="仿宋_GB2312" w:eastAsia="仿宋_GB2312" w:hint="eastAsia"/>
          <w:sz w:val="28"/>
          <w:szCs w:val="28"/>
        </w:rPr>
        <w:t>0</w:t>
      </w:r>
    </w:p>
    <w:p w:rsidR="00DE7745" w:rsidRPr="00350FD9" w:rsidRDefault="00491180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DE7745" w:rsidRPr="00350FD9">
        <w:rPr>
          <w:rFonts w:ascii="仿宋_GB2312" w:eastAsia="仿宋_GB2312" w:hint="eastAsia"/>
          <w:sz w:val="28"/>
          <w:szCs w:val="28"/>
        </w:rPr>
        <w:t>接收标书地址：辽宁省大连市旅顺经济开发区</w:t>
      </w:r>
      <w:proofErr w:type="gramStart"/>
      <w:r w:rsidR="00DE7745" w:rsidRPr="00350FD9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DE7745" w:rsidRPr="00350FD9">
        <w:rPr>
          <w:rFonts w:ascii="仿宋_GB2312" w:eastAsia="仿宋_GB2312" w:hint="eastAsia"/>
          <w:sz w:val="28"/>
          <w:szCs w:val="28"/>
        </w:rPr>
        <w:t>洋北街1号</w:t>
      </w:r>
    </w:p>
    <w:p w:rsidR="00DE7745" w:rsidRPr="00BB57FF" w:rsidRDefault="00491180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DE7745" w:rsidRPr="00BB57FF">
        <w:rPr>
          <w:rFonts w:ascii="仿宋_GB2312" w:eastAsia="仿宋_GB2312" w:hint="eastAsia"/>
          <w:sz w:val="28"/>
          <w:szCs w:val="28"/>
        </w:rPr>
        <w:t>邮</w:t>
      </w:r>
      <w:proofErr w:type="gramEnd"/>
      <w:r w:rsidR="00DE7745" w:rsidRPr="00BB57FF">
        <w:rPr>
          <w:rFonts w:ascii="仿宋_GB2312" w:eastAsia="仿宋_GB2312" w:hint="eastAsia"/>
          <w:sz w:val="28"/>
          <w:szCs w:val="28"/>
        </w:rPr>
        <w:t xml:space="preserve">        编：116052</w:t>
      </w:r>
    </w:p>
    <w:p w:rsidR="00DE7745" w:rsidRPr="00BB57FF" w:rsidRDefault="00C672FA" w:rsidP="00DE7745">
      <w:pPr>
        <w:spacing w:line="600" w:lineRule="exact"/>
        <w:ind w:left="426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/>
          <w:sz w:val="28"/>
          <w:szCs w:val="28"/>
        </w:rPr>
        <w:t>5</w:t>
      </w:r>
      <w:r w:rsidR="00491180" w:rsidRPr="00BB57FF">
        <w:rPr>
          <w:rFonts w:ascii="仿宋_GB2312" w:eastAsia="仿宋_GB2312" w:hint="eastAsia"/>
          <w:sz w:val="28"/>
          <w:szCs w:val="28"/>
        </w:rPr>
        <w:t>.</w:t>
      </w:r>
      <w:r w:rsidR="00DE7745" w:rsidRPr="00BB57FF">
        <w:rPr>
          <w:rFonts w:ascii="仿宋_GB2312" w:eastAsia="仿宋_GB2312" w:hint="eastAsia"/>
          <w:sz w:val="28"/>
          <w:szCs w:val="28"/>
        </w:rPr>
        <w:t>招标联系人：邵天帅</w:t>
      </w:r>
      <w:r w:rsidR="00DE7745" w:rsidRPr="00BB57FF">
        <w:rPr>
          <w:rFonts w:ascii="仿宋_GB2312" w:eastAsia="仿宋_GB2312"/>
          <w:sz w:val="28"/>
          <w:szCs w:val="28"/>
        </w:rPr>
        <w:t xml:space="preserve">      </w:t>
      </w:r>
      <w:r w:rsidR="00DE7745" w:rsidRPr="00BB57FF">
        <w:rPr>
          <w:rFonts w:ascii="仿宋_GB2312" w:eastAsia="仿宋_GB2312" w:hint="eastAsia"/>
          <w:sz w:val="28"/>
          <w:szCs w:val="28"/>
        </w:rPr>
        <w:t>固定电话: 0411-62685200-8168</w:t>
      </w:r>
    </w:p>
    <w:p w:rsidR="00DE7745" w:rsidRPr="00350FD9" w:rsidRDefault="00DE7745" w:rsidP="00491180">
      <w:pPr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 w:hint="eastAsia"/>
          <w:sz w:val="28"/>
          <w:szCs w:val="28"/>
        </w:rPr>
        <w:t>投标联系邮箱：</w:t>
      </w:r>
      <w:r w:rsidRPr="00BB57FF">
        <w:rPr>
          <w:rFonts w:ascii="仿宋_GB2312" w:eastAsia="仿宋_GB2312" w:hint="eastAsia"/>
          <w:color w:val="0070C0"/>
          <w:sz w:val="28"/>
          <w:szCs w:val="28"/>
          <w:u w:val="single"/>
        </w:rPr>
        <w:t>crrc</w:t>
      </w:r>
      <w:r w:rsidRPr="00BB57FF">
        <w:rPr>
          <w:rFonts w:ascii="仿宋_GB2312" w:eastAsia="仿宋_GB2312"/>
          <w:color w:val="0070C0"/>
          <w:sz w:val="28"/>
          <w:szCs w:val="28"/>
          <w:u w:val="single"/>
        </w:rPr>
        <w:t>shaotianshuai</w:t>
      </w:r>
      <w:r w:rsidRPr="00BB57FF">
        <w:rPr>
          <w:rFonts w:ascii="宋体" w:hAnsi="宋体" w:hint="eastAsia"/>
          <w:color w:val="0070C0"/>
          <w:sz w:val="28"/>
          <w:szCs w:val="28"/>
          <w:u w:val="single"/>
        </w:rPr>
        <w:t>@163.com</w:t>
      </w:r>
    </w:p>
    <w:p w:rsidR="00DE7745" w:rsidRPr="00350FD9" w:rsidRDefault="00C672FA" w:rsidP="00DE7745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6</w:t>
      </w:r>
      <w:r w:rsidR="00DE7745" w:rsidRPr="00350FD9">
        <w:rPr>
          <w:rFonts w:ascii="仿宋_GB2312" w:eastAsia="仿宋_GB2312" w:hint="eastAsia"/>
          <w:sz w:val="28"/>
          <w:szCs w:val="28"/>
        </w:rPr>
        <w:t>．发布公告的媒体：</w:t>
      </w:r>
    </w:p>
    <w:p w:rsidR="00DE7745" w:rsidRPr="00350FD9" w:rsidRDefault="00DE7745" w:rsidP="00DE7745">
      <w:pPr>
        <w:snapToGrid w:val="0"/>
        <w:spacing w:line="600" w:lineRule="exact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本公告在以下媒体同时发布，如有更改，请以印刷版招标文件为准</w:t>
      </w:r>
      <w:r w:rsidRPr="00350FD9">
        <w:rPr>
          <w:rFonts w:ascii="仿宋_GB2312" w:eastAsia="仿宋_GB2312" w:hint="eastAsia"/>
          <w:sz w:val="28"/>
          <w:szCs w:val="28"/>
        </w:rPr>
        <w:t>（任何其它网站的信息均无效）</w:t>
      </w:r>
      <w:r w:rsidRPr="00350FD9">
        <w:rPr>
          <w:rFonts w:ascii="仿宋_GB2312" w:eastAsia="仿宋_GB2312"/>
          <w:sz w:val="28"/>
          <w:szCs w:val="28"/>
        </w:rPr>
        <w:t>。</w:t>
      </w:r>
      <w:r w:rsidRPr="00350FD9">
        <w:rPr>
          <w:rFonts w:ascii="仿宋_GB2312" w:eastAsia="仿宋_GB2312" w:hint="eastAsia"/>
          <w:sz w:val="28"/>
          <w:szCs w:val="28"/>
        </w:rPr>
        <w:t>中车大连电力牵引研发中心有限公司</w:t>
      </w:r>
      <w:r w:rsidRPr="00350FD9">
        <w:rPr>
          <w:rFonts w:ascii="仿宋_GB2312" w:eastAsia="仿宋_GB2312"/>
          <w:sz w:val="28"/>
          <w:szCs w:val="28"/>
        </w:rPr>
        <w:t>网</w:t>
      </w:r>
      <w:r w:rsidRPr="00350FD9">
        <w:rPr>
          <w:rFonts w:ascii="仿宋_GB2312" w:eastAsia="仿宋_GB2312" w:hint="eastAsia"/>
          <w:sz w:val="28"/>
          <w:szCs w:val="28"/>
        </w:rPr>
        <w:t>：</w:t>
      </w:r>
      <w:hyperlink r:id="rId11" w:history="1">
        <w:r w:rsidRPr="00350FD9">
          <w:rPr>
            <w:rFonts w:ascii="仿宋_GB2312" w:eastAsia="仿宋_GB2312"/>
            <w:color w:val="0070C0"/>
            <w:sz w:val="28"/>
            <w:szCs w:val="28"/>
            <w:u w:val="single"/>
          </w:rPr>
          <w:t>www.</w:t>
        </w:r>
        <w:r w:rsidRPr="00350FD9">
          <w:rPr>
            <w:rFonts w:ascii="仿宋_GB2312" w:eastAsia="仿宋_GB2312" w:hint="eastAsia"/>
            <w:color w:val="0070C0"/>
            <w:sz w:val="28"/>
            <w:szCs w:val="28"/>
            <w:u w:val="single"/>
          </w:rPr>
          <w:t>cnrerd.chinacnr</w:t>
        </w:r>
        <w:r w:rsidRPr="00350FD9">
          <w:rPr>
            <w:rFonts w:ascii="仿宋_GB2312" w:eastAsia="仿宋_GB2312"/>
            <w:color w:val="0070C0"/>
            <w:sz w:val="28"/>
            <w:szCs w:val="28"/>
            <w:u w:val="single"/>
          </w:rPr>
          <w:t>.com</w:t>
        </w:r>
      </w:hyperlink>
    </w:p>
    <w:p w:rsidR="00DE7745" w:rsidRPr="00350FD9" w:rsidRDefault="00C672FA" w:rsidP="00DE7745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7</w:t>
      </w:r>
      <w:r w:rsidR="00DE7745" w:rsidRPr="00350FD9">
        <w:rPr>
          <w:rFonts w:ascii="仿宋_GB2312" w:eastAsia="仿宋_GB2312" w:hint="eastAsia"/>
          <w:sz w:val="28"/>
          <w:szCs w:val="28"/>
        </w:rPr>
        <w:t>．开标地点：中车大连电力牵引研发中心有限公司(辽宁省大连市旅顺经济开发区</w:t>
      </w:r>
      <w:proofErr w:type="gramStart"/>
      <w:r w:rsidR="00DE7745" w:rsidRPr="00350FD9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DE7745" w:rsidRPr="00350FD9">
        <w:rPr>
          <w:rFonts w:ascii="仿宋_GB2312" w:eastAsia="仿宋_GB2312" w:hint="eastAsia"/>
          <w:sz w:val="28"/>
          <w:szCs w:val="28"/>
        </w:rPr>
        <w:t>洋北街1号)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lastRenderedPageBreak/>
        <w:t>8. 开标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 xml:space="preserve">8.1 </w:t>
      </w:r>
      <w:r w:rsidRPr="004E5E48">
        <w:rPr>
          <w:rFonts w:ascii="仿宋_GB2312" w:eastAsia="仿宋_GB2312" w:hint="eastAsia"/>
          <w:sz w:val="28"/>
          <w:szCs w:val="28"/>
        </w:rPr>
        <w:t>本次招标的开标时间为：201</w:t>
      </w:r>
      <w:r w:rsidR="00AD7EB4">
        <w:rPr>
          <w:rFonts w:ascii="仿宋_GB2312" w:eastAsia="仿宋_GB2312" w:hint="eastAsia"/>
          <w:sz w:val="28"/>
          <w:szCs w:val="28"/>
        </w:rPr>
        <w:t>9</w:t>
      </w:r>
      <w:r w:rsidRPr="004E5E48">
        <w:rPr>
          <w:rFonts w:ascii="仿宋_GB2312" w:eastAsia="仿宋_GB2312" w:hint="eastAsia"/>
          <w:sz w:val="28"/>
          <w:szCs w:val="28"/>
        </w:rPr>
        <w:t>年</w:t>
      </w:r>
      <w:r w:rsidR="00AD7EB4">
        <w:rPr>
          <w:rFonts w:ascii="仿宋_GB2312" w:eastAsia="仿宋_GB2312" w:hint="eastAsia"/>
          <w:sz w:val="28"/>
          <w:szCs w:val="28"/>
        </w:rPr>
        <w:t>2</w:t>
      </w:r>
      <w:r w:rsidRPr="004E5E48">
        <w:rPr>
          <w:rFonts w:ascii="仿宋_GB2312" w:eastAsia="仿宋_GB2312" w:hint="eastAsia"/>
          <w:sz w:val="28"/>
          <w:szCs w:val="28"/>
        </w:rPr>
        <w:t>月</w:t>
      </w:r>
      <w:r w:rsidR="00AD7EB4">
        <w:rPr>
          <w:rFonts w:ascii="仿宋_GB2312" w:eastAsia="仿宋_GB2312" w:hint="eastAsia"/>
          <w:sz w:val="28"/>
          <w:szCs w:val="28"/>
        </w:rPr>
        <w:t>21</w:t>
      </w:r>
      <w:r w:rsidRPr="004E5E48">
        <w:rPr>
          <w:rFonts w:ascii="仿宋_GB2312" w:eastAsia="仿宋_GB2312" w:hint="eastAsia"/>
          <w:sz w:val="28"/>
          <w:szCs w:val="28"/>
        </w:rPr>
        <w:t>日</w:t>
      </w:r>
      <w:r w:rsidRPr="004E5E48">
        <w:rPr>
          <w:rFonts w:ascii="仿宋_GB2312" w:eastAsia="仿宋_GB2312"/>
          <w:sz w:val="28"/>
          <w:szCs w:val="28"/>
        </w:rPr>
        <w:t xml:space="preserve"> 13</w:t>
      </w:r>
      <w:r w:rsidRPr="004E5E48">
        <w:rPr>
          <w:rFonts w:ascii="仿宋_GB2312" w:eastAsia="仿宋_GB2312" w:hint="eastAsia"/>
          <w:sz w:val="28"/>
          <w:szCs w:val="28"/>
        </w:rPr>
        <w:t>：</w:t>
      </w:r>
      <w:r w:rsidR="00182428">
        <w:rPr>
          <w:rFonts w:ascii="仿宋_GB2312" w:eastAsia="仿宋_GB2312" w:hint="eastAsia"/>
          <w:sz w:val="28"/>
          <w:szCs w:val="28"/>
        </w:rPr>
        <w:t>3</w:t>
      </w:r>
      <w:r w:rsidRPr="004E5E48">
        <w:rPr>
          <w:rFonts w:ascii="仿宋_GB2312" w:eastAsia="仿宋_GB2312" w:hint="eastAsia"/>
          <w:sz w:val="28"/>
          <w:szCs w:val="28"/>
        </w:rPr>
        <w:t>0。开标地点为：辽宁省大连市旅顺经济开发区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洋北街1号中车大连电牵研发中心有限公司会议室。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开标会由大连电牵研发中心招标工作组主持，投标人应准时参加，若不能直接参加开标会，请在投标截止时间前将密封完好的投标文件交予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电牵公司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招标工作组。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8.2 开标时，</w:t>
      </w:r>
      <w:r w:rsidR="003E124C">
        <w:rPr>
          <w:rFonts w:ascii="仿宋_GB2312" w:eastAsia="仿宋_GB2312" w:hint="eastAsia"/>
          <w:sz w:val="28"/>
          <w:szCs w:val="28"/>
        </w:rPr>
        <w:t>先</w:t>
      </w:r>
      <w:r w:rsidRPr="004E5E48">
        <w:rPr>
          <w:rFonts w:ascii="仿宋_GB2312" w:eastAsia="仿宋_GB2312"/>
          <w:sz w:val="28"/>
          <w:szCs w:val="28"/>
        </w:rPr>
        <w:t>查验投标文件密封情况，确认无误后拆封</w:t>
      </w:r>
      <w:r w:rsidR="003E124C">
        <w:rPr>
          <w:rFonts w:ascii="仿宋_GB2312" w:eastAsia="仿宋_GB2312" w:hint="eastAsia"/>
          <w:sz w:val="28"/>
          <w:szCs w:val="28"/>
        </w:rPr>
        <w:t>。评标</w:t>
      </w:r>
      <w:r w:rsidR="001C5187">
        <w:rPr>
          <w:rFonts w:ascii="仿宋_GB2312" w:eastAsia="仿宋_GB2312" w:hint="eastAsia"/>
          <w:sz w:val="28"/>
          <w:szCs w:val="28"/>
        </w:rPr>
        <w:t>委员会</w:t>
      </w:r>
      <w:r w:rsidR="003E124C">
        <w:rPr>
          <w:rFonts w:ascii="仿宋_GB2312" w:eastAsia="仿宋_GB2312" w:hint="eastAsia"/>
          <w:sz w:val="28"/>
          <w:szCs w:val="28"/>
        </w:rPr>
        <w:t>对投标人</w:t>
      </w:r>
      <w:r w:rsidR="001C5187">
        <w:rPr>
          <w:rFonts w:ascii="仿宋_GB2312" w:eastAsia="仿宋_GB2312" w:hint="eastAsia"/>
          <w:sz w:val="28"/>
          <w:szCs w:val="28"/>
        </w:rPr>
        <w:t>进行</w:t>
      </w:r>
      <w:r w:rsidR="003E124C">
        <w:rPr>
          <w:rFonts w:ascii="仿宋_GB2312" w:eastAsia="仿宋_GB2312" w:hint="eastAsia"/>
          <w:sz w:val="28"/>
          <w:szCs w:val="28"/>
        </w:rPr>
        <w:t>资格审查，确认满足资质</w:t>
      </w:r>
      <w:r w:rsidR="001C5187">
        <w:rPr>
          <w:rFonts w:ascii="仿宋_GB2312" w:eastAsia="仿宋_GB2312" w:hint="eastAsia"/>
          <w:sz w:val="28"/>
          <w:szCs w:val="28"/>
        </w:rPr>
        <w:t>要求后</w:t>
      </w:r>
      <w:r w:rsidRPr="004E5E48">
        <w:rPr>
          <w:rFonts w:ascii="仿宋_GB2312" w:eastAsia="仿宋_GB2312"/>
          <w:sz w:val="28"/>
          <w:szCs w:val="28"/>
        </w:rPr>
        <w:t>唱标，唱正本</w:t>
      </w:r>
      <w:r w:rsidRPr="004E5E48">
        <w:rPr>
          <w:rFonts w:ascii="仿宋_GB2312" w:eastAsia="仿宋_GB2312"/>
          <w:sz w:val="28"/>
          <w:szCs w:val="28"/>
        </w:rPr>
        <w:t>“</w:t>
      </w:r>
      <w:r w:rsidRPr="004E5E48">
        <w:rPr>
          <w:rFonts w:ascii="仿宋_GB2312" w:eastAsia="仿宋_GB2312"/>
          <w:sz w:val="28"/>
          <w:szCs w:val="28"/>
        </w:rPr>
        <w:t>开标一览表</w:t>
      </w:r>
      <w:r w:rsidRPr="004E5E48">
        <w:rPr>
          <w:rFonts w:ascii="仿宋_GB2312" w:eastAsia="仿宋_GB2312"/>
          <w:sz w:val="28"/>
          <w:szCs w:val="28"/>
        </w:rPr>
        <w:t>”</w:t>
      </w:r>
      <w:r w:rsidRPr="004E5E48">
        <w:rPr>
          <w:rFonts w:ascii="仿宋_GB2312" w:eastAsia="仿宋_GB2312"/>
          <w:sz w:val="28"/>
          <w:szCs w:val="28"/>
        </w:rPr>
        <w:t>内容，以及招标方认为合适的其它内容并记录。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 评标委员会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9.1招标方将根据招标</w:t>
      </w:r>
      <w:r w:rsidR="00940533" w:rsidRPr="004E5E48">
        <w:rPr>
          <w:rFonts w:ascii="仿宋_GB2312" w:eastAsia="仿宋_GB2312" w:hint="eastAsia"/>
          <w:sz w:val="28"/>
          <w:szCs w:val="28"/>
        </w:rPr>
        <w:t>货运运输</w:t>
      </w:r>
      <w:r w:rsidRPr="004E5E48">
        <w:rPr>
          <w:rFonts w:ascii="仿宋_GB2312" w:eastAsia="仿宋_GB2312"/>
          <w:sz w:val="28"/>
          <w:szCs w:val="28"/>
        </w:rPr>
        <w:t>的特点组建评标委员会</w:t>
      </w:r>
      <w:r w:rsidRPr="004E5E48">
        <w:rPr>
          <w:rFonts w:ascii="仿宋_GB2312" w:eastAsia="仿宋_GB2312" w:hint="eastAsia"/>
          <w:sz w:val="28"/>
          <w:szCs w:val="28"/>
        </w:rPr>
        <w:t>，</w:t>
      </w:r>
      <w:r w:rsidRPr="004E5E48">
        <w:rPr>
          <w:rFonts w:ascii="仿宋_GB2312" w:eastAsia="仿宋_GB2312"/>
          <w:sz w:val="28"/>
          <w:szCs w:val="28"/>
        </w:rPr>
        <w:t>其成员由</w:t>
      </w:r>
      <w:r w:rsidR="004E5E48">
        <w:rPr>
          <w:rFonts w:ascii="仿宋_GB2312" w:eastAsia="仿宋_GB2312" w:hint="eastAsia"/>
          <w:sz w:val="28"/>
          <w:szCs w:val="28"/>
        </w:rPr>
        <w:t>法律、</w:t>
      </w:r>
      <w:r w:rsidR="001367DD" w:rsidRPr="004E5E48">
        <w:rPr>
          <w:rFonts w:ascii="仿宋_GB2312" w:eastAsia="仿宋_GB2312" w:hint="eastAsia"/>
          <w:sz w:val="28"/>
          <w:szCs w:val="28"/>
        </w:rPr>
        <w:t>质保、</w:t>
      </w:r>
      <w:r w:rsidRPr="004E5E48">
        <w:rPr>
          <w:rFonts w:ascii="仿宋_GB2312" w:eastAsia="仿宋_GB2312" w:hint="eastAsia"/>
          <w:sz w:val="28"/>
          <w:szCs w:val="28"/>
        </w:rPr>
        <w:t>财务、市场</w:t>
      </w:r>
      <w:r w:rsidR="004E5E48">
        <w:rPr>
          <w:rFonts w:ascii="仿宋_GB2312" w:eastAsia="仿宋_GB2312" w:hint="eastAsia"/>
          <w:sz w:val="28"/>
          <w:szCs w:val="28"/>
        </w:rPr>
        <w:t>等</w:t>
      </w:r>
      <w:r w:rsidRPr="004E5E48">
        <w:rPr>
          <w:rFonts w:ascii="仿宋_GB2312" w:eastAsia="仿宋_GB2312"/>
          <w:sz w:val="28"/>
          <w:szCs w:val="28"/>
        </w:rPr>
        <w:t>方面的专家</w:t>
      </w:r>
      <w:r w:rsidR="004E5E48">
        <w:rPr>
          <w:rFonts w:ascii="仿宋_GB2312" w:eastAsia="仿宋_GB2312" w:hint="eastAsia"/>
          <w:sz w:val="28"/>
          <w:szCs w:val="28"/>
        </w:rPr>
        <w:t>5</w:t>
      </w:r>
      <w:r w:rsidRPr="004E5E48">
        <w:rPr>
          <w:rFonts w:ascii="仿宋_GB2312" w:eastAsia="仿宋_GB2312"/>
          <w:sz w:val="28"/>
          <w:szCs w:val="28"/>
        </w:rPr>
        <w:t>名组成。评标委员会对投标文件进行审查、质疑、评估和比较。</w:t>
      </w:r>
    </w:p>
    <w:p w:rsidR="001367DD" w:rsidRPr="004E5E48" w:rsidRDefault="001367DD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</w:t>
      </w:r>
      <w:r w:rsidRPr="004E5E48">
        <w:rPr>
          <w:rFonts w:ascii="仿宋_GB2312" w:eastAsia="仿宋_GB2312" w:hint="eastAsia"/>
          <w:sz w:val="28"/>
          <w:szCs w:val="28"/>
        </w:rPr>
        <w:t xml:space="preserve"> 评分办法</w:t>
      </w:r>
    </w:p>
    <w:p w:rsidR="001367DD" w:rsidRPr="004E5E48" w:rsidRDefault="001367DD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依照中车大连电力牵引研发中心有限公司《招标管理规定》及国家有关规定，结合本项目实施的具体情况，采用“综合打分法”评定投标人，基本分共100分，</w:t>
      </w:r>
      <w:r w:rsidR="006653A9" w:rsidRPr="004E5E48">
        <w:rPr>
          <w:rFonts w:ascii="仿宋_GB2312" w:eastAsia="仿宋_GB2312" w:hint="eastAsia"/>
          <w:sz w:val="28"/>
          <w:szCs w:val="28"/>
        </w:rPr>
        <w:t>分成商务响应，</w:t>
      </w:r>
      <w:r w:rsidRPr="004E5E48">
        <w:rPr>
          <w:rFonts w:ascii="仿宋_GB2312" w:eastAsia="仿宋_GB2312" w:hint="eastAsia"/>
          <w:sz w:val="28"/>
          <w:szCs w:val="28"/>
        </w:rPr>
        <w:t>投标报价</w:t>
      </w:r>
      <w:r w:rsidR="006653A9" w:rsidRPr="004E5E48">
        <w:rPr>
          <w:rFonts w:ascii="仿宋_GB2312" w:eastAsia="仿宋_GB2312" w:hint="eastAsia"/>
          <w:sz w:val="28"/>
          <w:szCs w:val="28"/>
        </w:rPr>
        <w:t>两</w:t>
      </w:r>
      <w:r w:rsidRPr="004E5E48">
        <w:rPr>
          <w:rFonts w:ascii="仿宋_GB2312" w:eastAsia="仿宋_GB2312" w:hint="eastAsia"/>
          <w:sz w:val="28"/>
          <w:szCs w:val="28"/>
        </w:rPr>
        <w:t>个部分，具体如下：</w:t>
      </w:r>
    </w:p>
    <w:p w:rsidR="008F116B" w:rsidRDefault="006E67D3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10.1</w:t>
      </w:r>
      <w:r w:rsidR="00DA50E0" w:rsidRPr="004E5E48">
        <w:rPr>
          <w:rFonts w:ascii="仿宋_GB2312" w:eastAsia="仿宋_GB2312" w:hint="eastAsia"/>
          <w:sz w:val="28"/>
          <w:szCs w:val="28"/>
        </w:rPr>
        <w:t>．商务响应（</w:t>
      </w:r>
      <w:r w:rsidR="00DA50E0" w:rsidRPr="004E5E48">
        <w:rPr>
          <w:rFonts w:ascii="仿宋_GB2312" w:eastAsia="仿宋_GB2312"/>
          <w:sz w:val="28"/>
          <w:szCs w:val="28"/>
        </w:rPr>
        <w:t>20</w:t>
      </w:r>
      <w:r w:rsidR="00DA50E0" w:rsidRPr="004E5E48">
        <w:rPr>
          <w:rFonts w:ascii="仿宋_GB2312" w:eastAsia="仿宋_GB2312" w:hint="eastAsia"/>
          <w:sz w:val="28"/>
          <w:szCs w:val="28"/>
        </w:rPr>
        <w:t>分）包括：</w:t>
      </w:r>
      <w:r w:rsidR="00683803" w:rsidRPr="004E5E48">
        <w:rPr>
          <w:rFonts w:ascii="仿宋_GB2312" w:eastAsia="仿宋_GB2312" w:hint="eastAsia"/>
          <w:sz w:val="28"/>
          <w:szCs w:val="28"/>
        </w:rPr>
        <w:t>服务</w:t>
      </w:r>
      <w:r w:rsidR="00DA50E0" w:rsidRPr="004E5E48">
        <w:rPr>
          <w:rFonts w:ascii="仿宋_GB2312" w:eastAsia="仿宋_GB2312" w:hint="eastAsia"/>
          <w:sz w:val="28"/>
          <w:szCs w:val="28"/>
        </w:rPr>
        <w:t>、付款条件。本项最高分20分，具体打分细则如下：</w:t>
      </w:r>
    </w:p>
    <w:p w:rsidR="00531A9D" w:rsidRDefault="00531A9D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531A9D" w:rsidRPr="004E5E48" w:rsidRDefault="00531A9D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843"/>
      </w:tblGrid>
      <w:tr w:rsidR="007B7A2A" w:rsidRPr="004E5E48" w:rsidTr="00CD07F0">
        <w:trPr>
          <w:trHeight w:hRule="exact" w:val="389"/>
        </w:trPr>
        <w:tc>
          <w:tcPr>
            <w:tcW w:w="5070" w:type="dxa"/>
            <w:vAlign w:val="center"/>
          </w:tcPr>
          <w:p w:rsidR="007B7A2A" w:rsidRPr="004E5E48" w:rsidRDefault="007B7A2A" w:rsidP="002B69C2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1275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276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843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</w:tr>
      <w:tr w:rsidR="007B7A2A" w:rsidRPr="004E5E48" w:rsidTr="00CD07F0">
        <w:trPr>
          <w:trHeight w:hRule="exact" w:val="670"/>
        </w:trPr>
        <w:tc>
          <w:tcPr>
            <w:tcW w:w="5070" w:type="dxa"/>
            <w:vAlign w:val="center"/>
          </w:tcPr>
          <w:p w:rsidR="007B7A2A" w:rsidRPr="004E5E48" w:rsidRDefault="004F256D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全天24小时服务</w:t>
            </w:r>
          </w:p>
        </w:tc>
        <w:tc>
          <w:tcPr>
            <w:tcW w:w="1275" w:type="dxa"/>
            <w:vAlign w:val="center"/>
          </w:tcPr>
          <w:p w:rsidR="007B7A2A" w:rsidRPr="004E5E48" w:rsidRDefault="00154617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B7A2A" w:rsidRPr="004E5E48" w:rsidRDefault="000A1115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B7A2A" w:rsidRPr="004E5E48" w:rsidRDefault="007B7A2A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7B7A2A" w:rsidRPr="004E5E48" w:rsidTr="004E5E48">
        <w:trPr>
          <w:trHeight w:hRule="exact" w:val="2145"/>
        </w:trPr>
        <w:tc>
          <w:tcPr>
            <w:tcW w:w="5070" w:type="dxa"/>
            <w:vAlign w:val="center"/>
          </w:tcPr>
          <w:p w:rsidR="007B7A2A" w:rsidRPr="004E5E48" w:rsidRDefault="007B7A2A" w:rsidP="004E5E4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付款条件（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见合同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条款中付款方式：）</w:t>
            </w:r>
          </w:p>
        </w:tc>
        <w:tc>
          <w:tcPr>
            <w:tcW w:w="4394" w:type="dxa"/>
            <w:gridSpan w:val="3"/>
            <w:vAlign w:val="center"/>
          </w:tcPr>
          <w:p w:rsidR="007B7A2A" w:rsidRPr="004E5E48" w:rsidRDefault="007B7A2A" w:rsidP="004E5E4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需预付款或要求货到付款得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分，不需预付款且货到验收合格后3-6个月付款得</w:t>
            </w:r>
            <w:r w:rsidR="004F256D" w:rsidRPr="004E5E48">
              <w:rPr>
                <w:rFonts w:ascii="仿宋_GB2312" w:eastAsia="仿宋_GB2312"/>
                <w:sz w:val="28"/>
                <w:szCs w:val="28"/>
              </w:rPr>
              <w:t>5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分，不需预付款且货到验收合格后6个月及以上付款得</w:t>
            </w:r>
            <w:r w:rsidR="004F256D" w:rsidRPr="004E5E48">
              <w:rPr>
                <w:rFonts w:ascii="仿宋_GB2312" w:eastAsia="仿宋_GB2312"/>
                <w:sz w:val="28"/>
                <w:szCs w:val="28"/>
              </w:rPr>
              <w:t>10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:rsidR="00DE7745" w:rsidRPr="004E5E48" w:rsidRDefault="006E67D3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10.2</w:t>
      </w:r>
      <w:r w:rsidR="001165B7" w:rsidRPr="00350FD9">
        <w:rPr>
          <w:rFonts w:ascii="仿宋_GB2312" w:eastAsia="仿宋_GB2312"/>
          <w:sz w:val="28"/>
          <w:szCs w:val="28"/>
        </w:rPr>
        <w:t>.</w:t>
      </w:r>
      <w:r w:rsidR="001165B7" w:rsidRPr="004E5E48">
        <w:rPr>
          <w:rFonts w:ascii="仿宋_GB2312" w:eastAsia="仿宋_GB2312" w:hint="eastAsia"/>
          <w:sz w:val="28"/>
          <w:szCs w:val="28"/>
        </w:rPr>
        <w:t xml:space="preserve"> 投标报价</w:t>
      </w:r>
      <w:r w:rsidR="007D0CE3" w:rsidRPr="004E5E48">
        <w:rPr>
          <w:rFonts w:ascii="仿宋_GB2312" w:eastAsia="仿宋_GB2312" w:hint="eastAsia"/>
          <w:sz w:val="28"/>
          <w:szCs w:val="28"/>
        </w:rPr>
        <w:t>(80分)</w:t>
      </w:r>
      <w:r w:rsidR="00735268" w:rsidRPr="004E5E48">
        <w:rPr>
          <w:rFonts w:ascii="仿宋_GB2312" w:eastAsia="仿宋_GB2312" w:hint="eastAsia"/>
          <w:sz w:val="28"/>
          <w:szCs w:val="28"/>
        </w:rPr>
        <w:t xml:space="preserve"> 具体打分细则如下：</w:t>
      </w:r>
    </w:p>
    <w:p w:rsidR="001C5187" w:rsidRPr="004E5E48" w:rsidRDefault="00735268" w:rsidP="00D85ED1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最高得分</w:t>
      </w:r>
      <w:r w:rsidR="00A0604A" w:rsidRPr="004E5E48">
        <w:rPr>
          <w:rFonts w:ascii="仿宋_GB2312" w:eastAsia="仿宋_GB2312"/>
          <w:sz w:val="28"/>
          <w:szCs w:val="28"/>
        </w:rPr>
        <w:t>80</w:t>
      </w:r>
      <w:r w:rsidRPr="004E5E48">
        <w:rPr>
          <w:rFonts w:ascii="仿宋_GB2312" w:eastAsia="仿宋_GB2312" w:hint="eastAsia"/>
          <w:sz w:val="28"/>
          <w:szCs w:val="28"/>
        </w:rPr>
        <w:t>分</w:t>
      </w:r>
      <w:r w:rsidR="007652FC" w:rsidRPr="004E5E48">
        <w:rPr>
          <w:rFonts w:ascii="仿宋_GB2312" w:eastAsia="仿宋_GB2312" w:hint="eastAsia"/>
          <w:sz w:val="28"/>
          <w:szCs w:val="28"/>
        </w:rPr>
        <w:t>，</w:t>
      </w:r>
      <w:r w:rsidR="001C5187">
        <w:rPr>
          <w:rFonts w:ascii="仿宋_GB2312" w:eastAsia="仿宋_GB2312" w:hint="eastAsia"/>
          <w:sz w:val="28"/>
          <w:szCs w:val="28"/>
        </w:rPr>
        <w:t>按合计总价</w:t>
      </w:r>
      <w:r w:rsidR="007652FC" w:rsidRPr="004E5E48">
        <w:rPr>
          <w:rFonts w:ascii="仿宋_GB2312" w:eastAsia="仿宋_GB2312" w:hint="eastAsia"/>
          <w:sz w:val="28"/>
          <w:szCs w:val="28"/>
        </w:rPr>
        <w:t>分为最低</w:t>
      </w:r>
      <w:r w:rsidR="00E8443E" w:rsidRPr="004E5E48">
        <w:rPr>
          <w:rFonts w:ascii="仿宋_GB2312" w:eastAsia="仿宋_GB2312" w:hint="eastAsia"/>
          <w:sz w:val="28"/>
          <w:szCs w:val="28"/>
        </w:rPr>
        <w:t>价格</w:t>
      </w:r>
      <w:r w:rsidR="007652FC" w:rsidRPr="004E5E48">
        <w:rPr>
          <w:rFonts w:ascii="仿宋_GB2312" w:eastAsia="仿宋_GB2312" w:hint="eastAsia"/>
          <w:sz w:val="28"/>
          <w:szCs w:val="28"/>
        </w:rPr>
        <w:t>1.2.3等</w:t>
      </w:r>
      <w:r w:rsidR="002B69C2">
        <w:rPr>
          <w:rFonts w:ascii="仿宋_GB2312" w:eastAsia="仿宋_GB2312" w:hint="eastAsia"/>
          <w:sz w:val="28"/>
          <w:szCs w:val="28"/>
        </w:rPr>
        <w:t>。</w:t>
      </w:r>
      <w:r w:rsidR="00F455A8" w:rsidRPr="004E5E48">
        <w:rPr>
          <w:rFonts w:ascii="仿宋_GB2312" w:eastAsia="仿宋_GB2312" w:hint="eastAsia"/>
          <w:sz w:val="28"/>
          <w:szCs w:val="28"/>
        </w:rPr>
        <w:t>货车起运地以中车大连电力牵引研发中心有限公司为起运地（</w:t>
      </w:r>
      <w:r w:rsidR="00F455A8" w:rsidRPr="004E5E48">
        <w:rPr>
          <w:rFonts w:ascii="仿宋_GB2312" w:eastAsia="仿宋_GB2312"/>
          <w:sz w:val="28"/>
          <w:szCs w:val="28"/>
        </w:rPr>
        <w:t>下</w:t>
      </w:r>
      <w:r w:rsidR="00F455A8" w:rsidRPr="004E5E48">
        <w:rPr>
          <w:rFonts w:ascii="仿宋_GB2312" w:eastAsia="仿宋_GB2312" w:hint="eastAsia"/>
          <w:sz w:val="28"/>
          <w:szCs w:val="28"/>
        </w:rPr>
        <w:t>表为单程次结算）</w:t>
      </w:r>
      <w:r w:rsidR="007A77AC" w:rsidRPr="004E5E48">
        <w:rPr>
          <w:rFonts w:ascii="仿宋_GB2312" w:eastAsia="仿宋_GB2312"/>
          <w:sz w:val="28"/>
          <w:szCs w:val="28"/>
        </w:rPr>
        <w:t>总价钱评分。</w:t>
      </w:r>
    </w:p>
    <w:tbl>
      <w:tblPr>
        <w:tblW w:w="10255" w:type="dxa"/>
        <w:tblInd w:w="-590" w:type="dxa"/>
        <w:tblLook w:val="04A0" w:firstRow="1" w:lastRow="0" w:firstColumn="1" w:lastColumn="0" w:noHBand="0" w:noVBand="1"/>
      </w:tblPr>
      <w:tblGrid>
        <w:gridCol w:w="2541"/>
        <w:gridCol w:w="567"/>
        <w:gridCol w:w="638"/>
        <w:gridCol w:w="851"/>
        <w:gridCol w:w="567"/>
        <w:gridCol w:w="1199"/>
        <w:gridCol w:w="173"/>
        <w:gridCol w:w="930"/>
        <w:gridCol w:w="1122"/>
        <w:gridCol w:w="1117"/>
        <w:gridCol w:w="273"/>
        <w:gridCol w:w="277"/>
      </w:tblGrid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车型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市内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旅顺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包天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合计总价钱/元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最低价3</w:t>
            </w:r>
          </w:p>
        </w:tc>
      </w:tr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4</w:t>
            </w:r>
            <w:r w:rsidR="00AD7EB4">
              <w:rPr>
                <w:rFonts w:ascii="仿宋_GB2312" w:eastAsia="仿宋_GB2312" w:hint="eastAsia"/>
                <w:sz w:val="28"/>
                <w:szCs w:val="28"/>
              </w:rPr>
              <w:t>.2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51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AD7EB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6</w:t>
            </w:r>
            <w:r w:rsidR="00AD7EB4">
              <w:rPr>
                <w:rFonts w:ascii="仿宋_GB2312" w:eastAsia="仿宋_GB2312" w:hint="eastAsia"/>
                <w:sz w:val="28"/>
                <w:szCs w:val="28"/>
              </w:rPr>
              <w:t>.8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813852" w:rsidRPr="004E5E48" w:rsidTr="002B69C2">
        <w:trPr>
          <w:gridAfter w:val="2"/>
          <w:wAfter w:w="550" w:type="dxa"/>
          <w:trHeight w:val="629"/>
        </w:trPr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长途货车由起运地至指定目的地，按实际发生吨位、立方结算，运输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结算按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实际里程计算，（XX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X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元/吨）(XXX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/元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立方)</w:t>
            </w:r>
            <w:r w:rsidR="00C729EB" w:rsidRPr="004E5E48">
              <w:rPr>
                <w:rFonts w:ascii="仿宋_GB2312" w:eastAsia="仿宋_GB2312" w:hint="eastAsia"/>
                <w:sz w:val="28"/>
                <w:szCs w:val="28"/>
              </w:rPr>
              <w:t>/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公里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AD7EB4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AD7EB4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AD7EB4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E94762" w:rsidRPr="004E5E48" w:rsidTr="00E94762">
        <w:trPr>
          <w:trHeight w:val="402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C2" w:rsidRPr="004E5E48" w:rsidRDefault="002B69C2" w:rsidP="004B159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4762" w:rsidRPr="004E5E48" w:rsidRDefault="00E94762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62" w:rsidRPr="004E5E48" w:rsidRDefault="00E94762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11. 评标期间不接受任何价格调整。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 保密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</w:t>
      </w:r>
      <w:r w:rsidRPr="002B69C2">
        <w:rPr>
          <w:rFonts w:ascii="仿宋_GB2312" w:eastAsia="仿宋_GB2312" w:hint="eastAsia"/>
          <w:sz w:val="28"/>
          <w:szCs w:val="28"/>
        </w:rPr>
        <w:t>.</w:t>
      </w:r>
      <w:r w:rsidRPr="002B69C2">
        <w:rPr>
          <w:rFonts w:ascii="仿宋_GB2312" w:eastAsia="仿宋_GB2312"/>
          <w:sz w:val="28"/>
          <w:szCs w:val="28"/>
        </w:rPr>
        <w:t>1 有关投标文件的审查、澄清、评估和比较以及有关授予合同的意向的一切情况都不得透露给任</w:t>
      </w:r>
      <w:proofErr w:type="gramStart"/>
      <w:r w:rsidRPr="002B69C2">
        <w:rPr>
          <w:rFonts w:ascii="仿宋_GB2312" w:eastAsia="仿宋_GB2312"/>
          <w:sz w:val="28"/>
          <w:szCs w:val="28"/>
        </w:rPr>
        <w:t>一</w:t>
      </w:r>
      <w:proofErr w:type="gramEnd"/>
      <w:r w:rsidRPr="002B69C2">
        <w:rPr>
          <w:rFonts w:ascii="仿宋_GB2312" w:eastAsia="仿宋_GB2312"/>
          <w:sz w:val="28"/>
          <w:szCs w:val="28"/>
        </w:rPr>
        <w:t>投标人或与上述评标工作无关的人员。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12.2 投标人不得干扰招标方的评标活动，否则将废除其投标。</w:t>
      </w:r>
    </w:p>
    <w:p w:rsidR="00DE7745" w:rsidRPr="00350FD9" w:rsidRDefault="00B05E19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lastRenderedPageBreak/>
        <w:t>13</w:t>
      </w:r>
      <w:r w:rsidR="00997C12">
        <w:rPr>
          <w:rFonts w:ascii="仿宋_GB2312" w:eastAsia="仿宋_GB2312" w:hint="eastAsia"/>
          <w:sz w:val="28"/>
          <w:szCs w:val="28"/>
        </w:rPr>
        <w:t>.</w:t>
      </w:r>
      <w:r w:rsidR="000E0ADF" w:rsidRPr="002B69C2">
        <w:rPr>
          <w:rFonts w:ascii="仿宋_GB2312" w:eastAsia="仿宋_GB2312"/>
          <w:sz w:val="28"/>
          <w:szCs w:val="28"/>
        </w:rPr>
        <w:t>确定中标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13.1中标准则</w:t>
      </w:r>
    </w:p>
    <w:p w:rsid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13.1.1 投标文件符合招标文件要求。</w:t>
      </w:r>
      <w:r w:rsidR="00997C12" w:rsidRPr="002B69C2">
        <w:rPr>
          <w:rFonts w:ascii="仿宋_GB2312" w:eastAsia="仿宋_GB2312"/>
          <w:sz w:val="28"/>
          <w:szCs w:val="28"/>
        </w:rPr>
        <w:t>有良好的执行合同能力和售后服务承诺。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13.1.2 综合评分最高者中标。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14.</w:t>
      </w:r>
      <w:r w:rsidRPr="002B69C2">
        <w:rPr>
          <w:rFonts w:ascii="仿宋_GB2312" w:eastAsia="仿宋_GB2312" w:hint="eastAsia"/>
          <w:sz w:val="28"/>
          <w:szCs w:val="28"/>
        </w:rPr>
        <w:t xml:space="preserve"> </w:t>
      </w:r>
      <w:r w:rsidRPr="002B69C2">
        <w:rPr>
          <w:rFonts w:ascii="仿宋_GB2312" w:eastAsia="仿宋_GB2312"/>
          <w:sz w:val="28"/>
          <w:szCs w:val="28"/>
        </w:rPr>
        <w:t>如果确定的第一预中标人无条件圆满履行合同，招标方将授予评标价排序第二的投标人，并以此类推。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15</w:t>
      </w:r>
      <w:r w:rsidRPr="002B69C2">
        <w:rPr>
          <w:rFonts w:ascii="仿宋_GB2312" w:eastAsia="仿宋_GB2312" w:hint="eastAsia"/>
          <w:sz w:val="28"/>
          <w:szCs w:val="28"/>
        </w:rPr>
        <w:t xml:space="preserve">. </w:t>
      </w:r>
      <w:r w:rsidR="00997C12">
        <w:rPr>
          <w:rFonts w:ascii="仿宋_GB2312" w:eastAsia="仿宋_GB2312" w:hint="eastAsia"/>
          <w:sz w:val="28"/>
          <w:szCs w:val="28"/>
        </w:rPr>
        <w:t>如果出现投标人评价分数相同或货物分类招标，以及按份额招标</w:t>
      </w:r>
      <w:r w:rsidRPr="002B69C2">
        <w:rPr>
          <w:rFonts w:ascii="仿宋_GB2312" w:eastAsia="仿宋_GB2312" w:hint="eastAsia"/>
          <w:sz w:val="28"/>
          <w:szCs w:val="28"/>
        </w:rPr>
        <w:t>的情况时，招标方会在附表中备注说明。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16. 为维护国家利益，招标方在授予合同之前仍有选择或拒绝</w:t>
      </w:r>
      <w:proofErr w:type="gramStart"/>
      <w:r w:rsidRPr="002B69C2">
        <w:rPr>
          <w:rFonts w:ascii="仿宋_GB2312" w:eastAsia="仿宋_GB2312"/>
          <w:sz w:val="28"/>
          <w:szCs w:val="28"/>
        </w:rPr>
        <w:t>任何或</w:t>
      </w:r>
      <w:proofErr w:type="gramEnd"/>
      <w:r w:rsidRPr="002B69C2">
        <w:rPr>
          <w:rFonts w:ascii="仿宋_GB2312" w:eastAsia="仿宋_GB2312"/>
          <w:sz w:val="28"/>
          <w:szCs w:val="28"/>
        </w:rPr>
        <w:t xml:space="preserve">全部投标的权力，并对所采取的行为不作任何解释。 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17. 中标通知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</w:t>
      </w:r>
      <w:r w:rsidRPr="002B69C2">
        <w:rPr>
          <w:rFonts w:ascii="仿宋_GB2312" w:eastAsia="仿宋_GB2312" w:hint="eastAsia"/>
          <w:sz w:val="28"/>
          <w:szCs w:val="28"/>
        </w:rPr>
        <w:t>.1定标后15日内，招标方将以书面形式发出《中标通知书》。如果《中标通知书》不能在15日内发出，则发出时间不应超过投标有效期。《中标通知书》一经发出即发生法律效力。</w:t>
      </w:r>
    </w:p>
    <w:p w:rsidR="00DE7745" w:rsidRPr="00350FD9" w:rsidRDefault="000E0ADF" w:rsidP="00997C1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</w:t>
      </w:r>
      <w:r w:rsidRPr="002B69C2">
        <w:rPr>
          <w:rFonts w:ascii="仿宋_GB2312" w:eastAsia="仿宋_GB2312" w:hint="eastAsia"/>
          <w:sz w:val="28"/>
          <w:szCs w:val="28"/>
        </w:rPr>
        <w:t>.2 《中标通知书》将作为签订</w:t>
      </w:r>
      <w:r w:rsidR="001A0D91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协议的依据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 签订</w:t>
      </w:r>
      <w:r w:rsidR="00B8475D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协议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18.1 中标人按《中标通知书》指定的时间、地点与买方签订</w:t>
      </w:r>
      <w:r w:rsidR="00491824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价格协议</w:t>
      </w:r>
      <w:r w:rsidRPr="002B69C2">
        <w:rPr>
          <w:rFonts w:ascii="仿宋_GB2312" w:eastAsia="仿宋_GB2312"/>
          <w:sz w:val="28"/>
          <w:szCs w:val="28"/>
        </w:rPr>
        <w:t>。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18.2 招标文件、中标人的投标文件及其澄清文件等，均为签订</w:t>
      </w:r>
      <w:r w:rsidR="00491824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价格协议和合同</w:t>
      </w:r>
      <w:r w:rsidRPr="002B69C2">
        <w:rPr>
          <w:rFonts w:ascii="仿宋_GB2312" w:eastAsia="仿宋_GB2312"/>
          <w:sz w:val="28"/>
          <w:szCs w:val="28"/>
        </w:rPr>
        <w:t>的依据。</w:t>
      </w:r>
    </w:p>
    <w:p w:rsidR="00DE7745" w:rsidRPr="00350FD9" w:rsidRDefault="00472E6A" w:rsidP="00472E6A">
      <w:pPr>
        <w:spacing w:line="600" w:lineRule="exact"/>
        <w:rPr>
          <w:rFonts w:ascii="仿宋_GB2312" w:eastAsia="仿宋_GB2312"/>
          <w:sz w:val="28"/>
          <w:szCs w:val="28"/>
        </w:rPr>
      </w:pPr>
      <w:r w:rsidRPr="00472E6A">
        <w:rPr>
          <w:rFonts w:ascii="仿宋_GB2312" w:eastAsia="仿宋_GB2312" w:hint="eastAsia"/>
          <w:sz w:val="28"/>
          <w:szCs w:val="28"/>
        </w:rPr>
        <w:t>18.3《中标通知书》将作为签订采购</w:t>
      </w:r>
      <w:r>
        <w:rPr>
          <w:rFonts w:ascii="仿宋_GB2312" w:eastAsia="仿宋_GB2312" w:hint="eastAsia"/>
          <w:sz w:val="28"/>
          <w:szCs w:val="28"/>
        </w:rPr>
        <w:t>合同</w:t>
      </w:r>
      <w:r w:rsidRPr="00472E6A">
        <w:rPr>
          <w:rFonts w:ascii="仿宋_GB2312" w:eastAsia="仿宋_GB2312" w:hint="eastAsia"/>
          <w:sz w:val="28"/>
          <w:szCs w:val="28"/>
        </w:rPr>
        <w:t>的依据。</w:t>
      </w:r>
    </w:p>
    <w:p w:rsidR="00BB57FF" w:rsidRDefault="00BB57FF" w:rsidP="00AD7EB4">
      <w:pPr>
        <w:pStyle w:val="a6"/>
        <w:spacing w:afterLines="100" w:after="240" w:line="500" w:lineRule="exact"/>
        <w:jc w:val="both"/>
        <w:rPr>
          <w:bCs/>
          <w:sz w:val="44"/>
          <w:szCs w:val="44"/>
        </w:rPr>
      </w:pPr>
    </w:p>
    <w:p w:rsidR="0090320A" w:rsidRPr="00997C12" w:rsidRDefault="0090320A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  <w:r w:rsidRPr="00997C12">
        <w:rPr>
          <w:rFonts w:hint="eastAsia"/>
          <w:bCs/>
          <w:sz w:val="44"/>
          <w:szCs w:val="44"/>
        </w:rPr>
        <w:lastRenderedPageBreak/>
        <w:t>第</w:t>
      </w:r>
      <w:r w:rsidR="005A5B83" w:rsidRPr="00997C12">
        <w:rPr>
          <w:rFonts w:hint="eastAsia"/>
          <w:bCs/>
          <w:sz w:val="44"/>
          <w:szCs w:val="44"/>
        </w:rPr>
        <w:t>三</w:t>
      </w:r>
      <w:r w:rsidRPr="00997C12">
        <w:rPr>
          <w:rFonts w:hint="eastAsia"/>
          <w:bCs/>
          <w:sz w:val="44"/>
          <w:szCs w:val="44"/>
        </w:rPr>
        <w:t>部分</w:t>
      </w:r>
      <w:r w:rsidRPr="00997C12">
        <w:rPr>
          <w:rFonts w:hint="eastAsia"/>
          <w:bCs/>
          <w:sz w:val="44"/>
          <w:szCs w:val="44"/>
        </w:rPr>
        <w:t xml:space="preserve">   </w:t>
      </w:r>
      <w:r w:rsidRPr="00997C12">
        <w:rPr>
          <w:rFonts w:hint="eastAsia"/>
          <w:bCs/>
          <w:sz w:val="44"/>
          <w:szCs w:val="44"/>
        </w:rPr>
        <w:t>响应条款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投标人愿意对以下条款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完全接受的承诺：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驾驶员</w:t>
      </w:r>
      <w:r w:rsidRPr="00350FD9">
        <w:rPr>
          <w:rFonts w:ascii="仿宋_GB2312" w:eastAsia="仿宋_GB2312" w:hint="eastAsia"/>
          <w:sz w:val="28"/>
          <w:szCs w:val="28"/>
        </w:rPr>
        <w:t>必须具备2年以上货车驾驶记录，</w:t>
      </w:r>
      <w:r w:rsidRPr="00350FD9">
        <w:rPr>
          <w:rFonts w:ascii="仿宋_GB2312" w:eastAsia="仿宋_GB2312"/>
          <w:sz w:val="28"/>
          <w:szCs w:val="28"/>
        </w:rPr>
        <w:t>且</w:t>
      </w:r>
      <w:r w:rsidRPr="00350FD9">
        <w:rPr>
          <w:rFonts w:ascii="仿宋_GB2312" w:eastAsia="仿宋_GB2312" w:hint="eastAsia"/>
          <w:sz w:val="28"/>
          <w:szCs w:val="28"/>
        </w:rPr>
        <w:t>无重大事故或违法行为。装货车辆必须车况良好，</w:t>
      </w:r>
      <w:r w:rsidRPr="00350FD9">
        <w:rPr>
          <w:rFonts w:ascii="仿宋_GB2312" w:eastAsia="仿宋_GB2312"/>
          <w:sz w:val="28"/>
          <w:szCs w:val="28"/>
        </w:rPr>
        <w:t>已经</w:t>
      </w:r>
      <w:r w:rsidRPr="00350FD9">
        <w:rPr>
          <w:rFonts w:ascii="仿宋_GB2312" w:eastAsia="仿宋_GB2312" w:hint="eastAsia"/>
          <w:sz w:val="28"/>
          <w:szCs w:val="28"/>
        </w:rPr>
        <w:t>保险公司承保，各验车手续审查完备（</w:t>
      </w:r>
      <w:r w:rsidRPr="00350FD9">
        <w:rPr>
          <w:rFonts w:ascii="仿宋_GB2312" w:eastAsia="仿宋_GB2312"/>
          <w:sz w:val="28"/>
          <w:szCs w:val="28"/>
        </w:rPr>
        <w:t>行驶</w:t>
      </w:r>
      <w:r w:rsidRPr="00350FD9">
        <w:rPr>
          <w:rFonts w:ascii="仿宋_GB2312" w:eastAsia="仿宋_GB2312" w:hint="eastAsia"/>
          <w:sz w:val="28"/>
          <w:szCs w:val="28"/>
        </w:rPr>
        <w:t>证、</w:t>
      </w:r>
      <w:r w:rsidRPr="00350FD9">
        <w:rPr>
          <w:rFonts w:ascii="仿宋_GB2312" w:eastAsia="仿宋_GB2312"/>
          <w:sz w:val="28"/>
          <w:szCs w:val="28"/>
        </w:rPr>
        <w:t>营运</w:t>
      </w:r>
      <w:r w:rsidRPr="00350FD9">
        <w:rPr>
          <w:rFonts w:ascii="仿宋_GB2312" w:eastAsia="仿宋_GB2312" w:hint="eastAsia"/>
          <w:sz w:val="28"/>
          <w:szCs w:val="28"/>
        </w:rPr>
        <w:t>证、</w:t>
      </w:r>
      <w:r w:rsidRPr="00350FD9">
        <w:rPr>
          <w:rFonts w:ascii="仿宋_GB2312" w:eastAsia="仿宋_GB2312"/>
          <w:sz w:val="28"/>
          <w:szCs w:val="28"/>
        </w:rPr>
        <w:t>驾驶</w:t>
      </w:r>
      <w:r w:rsidRPr="00350FD9">
        <w:rPr>
          <w:rFonts w:ascii="仿宋_GB2312" w:eastAsia="仿宋_GB2312" w:hint="eastAsia"/>
          <w:sz w:val="28"/>
          <w:szCs w:val="28"/>
        </w:rPr>
        <w:t>证等）</w:t>
      </w:r>
      <w:r w:rsidRPr="00350FD9">
        <w:rPr>
          <w:rFonts w:ascii="仿宋_GB2312" w:eastAsia="仿宋_GB2312"/>
          <w:sz w:val="28"/>
          <w:szCs w:val="28"/>
        </w:rPr>
        <w:t>，必须</w:t>
      </w:r>
      <w:r w:rsidRPr="00350FD9">
        <w:rPr>
          <w:rFonts w:ascii="仿宋_GB2312" w:eastAsia="仿宋_GB2312" w:hint="eastAsia"/>
          <w:sz w:val="28"/>
          <w:szCs w:val="28"/>
        </w:rPr>
        <w:t>保持通信畅通，</w:t>
      </w:r>
      <w:r w:rsidRPr="00350FD9">
        <w:rPr>
          <w:rFonts w:ascii="仿宋_GB2312" w:eastAsia="仿宋_GB2312"/>
          <w:sz w:val="28"/>
          <w:szCs w:val="28"/>
        </w:rPr>
        <w:t>必须</w:t>
      </w:r>
      <w:r w:rsidRPr="00350FD9">
        <w:rPr>
          <w:rFonts w:ascii="仿宋_GB2312" w:eastAsia="仿宋_GB2312" w:hint="eastAsia"/>
          <w:sz w:val="28"/>
          <w:szCs w:val="28"/>
        </w:rPr>
        <w:t>够有货物保险。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能提供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全天侯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服务，</w:t>
      </w:r>
      <w:r w:rsidRPr="00350FD9">
        <w:rPr>
          <w:rFonts w:ascii="仿宋_GB2312" w:eastAsia="仿宋_GB2312"/>
          <w:sz w:val="28"/>
          <w:szCs w:val="28"/>
        </w:rPr>
        <w:t>能</w:t>
      </w:r>
      <w:r w:rsidRPr="00350FD9">
        <w:rPr>
          <w:rFonts w:ascii="仿宋_GB2312" w:eastAsia="仿宋_GB2312" w:hint="eastAsia"/>
          <w:sz w:val="28"/>
          <w:szCs w:val="28"/>
        </w:rPr>
        <w:t>迅速安排最合适的车辆，</w:t>
      </w:r>
      <w:r w:rsidRPr="00350FD9">
        <w:rPr>
          <w:rFonts w:ascii="仿宋_GB2312" w:eastAsia="仿宋_GB2312"/>
          <w:sz w:val="28"/>
          <w:szCs w:val="28"/>
        </w:rPr>
        <w:t>最</w:t>
      </w:r>
      <w:r w:rsidRPr="00350FD9">
        <w:rPr>
          <w:rFonts w:ascii="仿宋_GB2312" w:eastAsia="仿宋_GB2312" w:hint="eastAsia"/>
          <w:sz w:val="28"/>
          <w:szCs w:val="28"/>
        </w:rPr>
        <w:t>佳的运输路线及时承运，</w:t>
      </w:r>
      <w:r w:rsidRPr="00350FD9">
        <w:rPr>
          <w:rFonts w:ascii="仿宋_GB2312" w:eastAsia="仿宋_GB2312"/>
          <w:sz w:val="28"/>
          <w:szCs w:val="28"/>
        </w:rPr>
        <w:t>在</w:t>
      </w:r>
      <w:r w:rsidRPr="00350FD9">
        <w:rPr>
          <w:rFonts w:ascii="仿宋_GB2312" w:eastAsia="仿宋_GB2312" w:hint="eastAsia"/>
          <w:sz w:val="28"/>
          <w:szCs w:val="28"/>
        </w:rPr>
        <w:t>途中出现任何问题能有车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盱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续运，</w:t>
      </w:r>
      <w:r w:rsidRPr="00350FD9">
        <w:rPr>
          <w:rFonts w:ascii="仿宋_GB2312" w:eastAsia="仿宋_GB2312"/>
          <w:sz w:val="28"/>
          <w:szCs w:val="28"/>
        </w:rPr>
        <w:t>确保</w:t>
      </w:r>
      <w:r w:rsidRPr="00350FD9">
        <w:rPr>
          <w:rFonts w:ascii="仿宋_GB2312" w:eastAsia="仿宋_GB2312" w:hint="eastAsia"/>
          <w:sz w:val="28"/>
          <w:szCs w:val="28"/>
        </w:rPr>
        <w:t>准时将货物送至目的地。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确保承运货物全程安全，</w:t>
      </w:r>
      <w:r w:rsidRPr="00350FD9">
        <w:rPr>
          <w:rFonts w:ascii="仿宋_GB2312" w:eastAsia="仿宋_GB2312"/>
          <w:sz w:val="28"/>
          <w:szCs w:val="28"/>
        </w:rPr>
        <w:t>如</w:t>
      </w:r>
      <w:r w:rsidRPr="00350FD9">
        <w:rPr>
          <w:rFonts w:ascii="仿宋_GB2312" w:eastAsia="仿宋_GB2312" w:hint="eastAsia"/>
          <w:sz w:val="28"/>
          <w:szCs w:val="28"/>
        </w:rPr>
        <w:t>发生</w:t>
      </w:r>
      <w:r w:rsidR="00EF29FE" w:rsidRPr="00350FD9">
        <w:rPr>
          <w:rFonts w:ascii="仿宋_GB2312" w:eastAsia="仿宋_GB2312" w:hint="eastAsia"/>
          <w:sz w:val="28"/>
          <w:szCs w:val="28"/>
        </w:rPr>
        <w:t>意外，</w:t>
      </w:r>
      <w:r w:rsidR="00EF29FE" w:rsidRPr="00350FD9">
        <w:rPr>
          <w:rFonts w:ascii="仿宋_GB2312" w:eastAsia="仿宋_GB2312"/>
          <w:sz w:val="28"/>
          <w:szCs w:val="28"/>
        </w:rPr>
        <w:t>按</w:t>
      </w:r>
      <w:r w:rsidR="00EF29FE" w:rsidRPr="00350FD9">
        <w:rPr>
          <w:rFonts w:ascii="仿宋_GB2312" w:eastAsia="仿宋_GB2312" w:hint="eastAsia"/>
          <w:sz w:val="28"/>
          <w:szCs w:val="28"/>
        </w:rPr>
        <w:t>合同条款对承运货物的失窃、</w:t>
      </w:r>
      <w:r w:rsidR="00EF29FE" w:rsidRPr="00350FD9">
        <w:rPr>
          <w:rFonts w:ascii="仿宋_GB2312" w:eastAsia="仿宋_GB2312"/>
          <w:sz w:val="28"/>
          <w:szCs w:val="28"/>
        </w:rPr>
        <w:t>损坏</w:t>
      </w:r>
      <w:r w:rsidR="00EF29FE" w:rsidRPr="00350FD9">
        <w:rPr>
          <w:rFonts w:ascii="仿宋_GB2312" w:eastAsia="仿宋_GB2312" w:hint="eastAsia"/>
          <w:sz w:val="28"/>
          <w:szCs w:val="28"/>
        </w:rPr>
        <w:t>承担赔偿责任，有严格的物流现场管理制度，</w:t>
      </w:r>
      <w:r w:rsidR="00EF29FE" w:rsidRPr="00350FD9">
        <w:rPr>
          <w:rFonts w:ascii="仿宋_GB2312" w:eastAsia="仿宋_GB2312"/>
          <w:sz w:val="28"/>
          <w:szCs w:val="28"/>
        </w:rPr>
        <w:t>安全</w:t>
      </w:r>
      <w:r w:rsidR="00EF29FE" w:rsidRPr="00350FD9">
        <w:rPr>
          <w:rFonts w:ascii="仿宋_GB2312" w:eastAsia="仿宋_GB2312" w:hint="eastAsia"/>
          <w:sz w:val="28"/>
          <w:szCs w:val="28"/>
        </w:rPr>
        <w:t>科学的进行装卸作业，</w:t>
      </w:r>
      <w:r w:rsidR="00EF29FE" w:rsidRPr="00350FD9">
        <w:rPr>
          <w:rFonts w:ascii="仿宋_GB2312" w:eastAsia="仿宋_GB2312"/>
          <w:sz w:val="28"/>
          <w:szCs w:val="28"/>
        </w:rPr>
        <w:t>确保</w:t>
      </w:r>
      <w:r w:rsidR="00EF29FE" w:rsidRPr="00350FD9">
        <w:rPr>
          <w:rFonts w:ascii="仿宋_GB2312" w:eastAsia="仿宋_GB2312" w:hint="eastAsia"/>
          <w:sz w:val="28"/>
          <w:szCs w:val="28"/>
        </w:rPr>
        <w:t>装卸全过程人员及货物安全可靠。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在本公司内作业的驾驶员必须遵守法律规定、</w:t>
      </w:r>
      <w:r w:rsidRPr="00350FD9">
        <w:rPr>
          <w:rFonts w:ascii="仿宋_GB2312" w:eastAsia="仿宋_GB2312"/>
          <w:sz w:val="28"/>
          <w:szCs w:val="28"/>
        </w:rPr>
        <w:t>公司</w:t>
      </w:r>
      <w:r w:rsidRPr="00350FD9">
        <w:rPr>
          <w:rFonts w:ascii="仿宋_GB2312" w:eastAsia="仿宋_GB2312" w:hint="eastAsia"/>
          <w:sz w:val="28"/>
          <w:szCs w:val="28"/>
        </w:rPr>
        <w:t>规章制度和管理规定，</w:t>
      </w:r>
      <w:r w:rsidRPr="00350FD9">
        <w:rPr>
          <w:rFonts w:ascii="仿宋_GB2312" w:eastAsia="仿宋_GB2312"/>
          <w:sz w:val="28"/>
          <w:szCs w:val="28"/>
        </w:rPr>
        <w:t>如</w:t>
      </w:r>
      <w:r w:rsidRPr="00350FD9">
        <w:rPr>
          <w:rFonts w:ascii="仿宋_GB2312" w:eastAsia="仿宋_GB2312" w:hint="eastAsia"/>
          <w:sz w:val="28"/>
          <w:szCs w:val="28"/>
        </w:rPr>
        <w:t>有违反，</w:t>
      </w:r>
      <w:r w:rsidRPr="00350FD9">
        <w:rPr>
          <w:rFonts w:ascii="仿宋_GB2312" w:eastAsia="仿宋_GB2312"/>
          <w:sz w:val="28"/>
          <w:szCs w:val="28"/>
        </w:rPr>
        <w:t>按</w:t>
      </w:r>
      <w:r w:rsidRPr="00350FD9">
        <w:rPr>
          <w:rFonts w:ascii="仿宋_GB2312" w:eastAsia="仿宋_GB2312" w:hint="eastAsia"/>
          <w:sz w:val="28"/>
          <w:szCs w:val="28"/>
        </w:rPr>
        <w:t>公司相关规定予以处罚。</w:t>
      </w:r>
    </w:p>
    <w:p w:rsidR="00C7323C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结算时须开据正规的货物运输发票。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其他未尽事宜，</w:t>
      </w:r>
      <w:r w:rsidRPr="00350FD9">
        <w:rPr>
          <w:rFonts w:ascii="仿宋_GB2312" w:eastAsia="仿宋_GB2312"/>
          <w:sz w:val="28"/>
          <w:szCs w:val="28"/>
        </w:rPr>
        <w:t>按照</w:t>
      </w:r>
      <w:r w:rsidRPr="00350FD9">
        <w:rPr>
          <w:rFonts w:ascii="仿宋_GB2312" w:eastAsia="仿宋_GB2312" w:hint="eastAsia"/>
          <w:sz w:val="28"/>
          <w:szCs w:val="28"/>
        </w:rPr>
        <w:t>《</w:t>
      </w:r>
      <w:r w:rsidRPr="00350FD9">
        <w:rPr>
          <w:rFonts w:ascii="仿宋_GB2312" w:eastAsia="仿宋_GB2312"/>
          <w:sz w:val="28"/>
          <w:szCs w:val="28"/>
        </w:rPr>
        <w:t>合同法</w:t>
      </w:r>
      <w:r w:rsidRPr="00350FD9">
        <w:rPr>
          <w:rFonts w:ascii="仿宋_GB2312" w:eastAsia="仿宋_GB2312" w:hint="eastAsia"/>
          <w:sz w:val="28"/>
          <w:szCs w:val="28"/>
        </w:rPr>
        <w:t>》</w:t>
      </w:r>
      <w:r w:rsidRPr="00350FD9">
        <w:rPr>
          <w:rFonts w:ascii="仿宋_GB2312" w:eastAsia="仿宋_GB2312"/>
          <w:sz w:val="28"/>
          <w:szCs w:val="28"/>
        </w:rPr>
        <w:t>相关</w:t>
      </w:r>
      <w:r w:rsidRPr="00350FD9">
        <w:rPr>
          <w:rFonts w:ascii="仿宋_GB2312" w:eastAsia="仿宋_GB2312" w:hint="eastAsia"/>
          <w:sz w:val="28"/>
          <w:szCs w:val="28"/>
        </w:rPr>
        <w:t>规定执行</w:t>
      </w:r>
      <w:r w:rsidRPr="00350FD9">
        <w:rPr>
          <w:rFonts w:ascii="仿宋_GB2312" w:eastAsia="仿宋_GB2312"/>
          <w:sz w:val="28"/>
          <w:szCs w:val="28"/>
        </w:rPr>
        <w:t>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投标单位：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代表人：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2050" w:firstLine="57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 xml:space="preserve">年  </w:t>
      </w:r>
      <w:r w:rsidRPr="00350FD9">
        <w:rPr>
          <w:rFonts w:ascii="仿宋_GB2312" w:eastAsia="仿宋_GB2312"/>
          <w:sz w:val="28"/>
          <w:szCs w:val="28"/>
        </w:rPr>
        <w:t xml:space="preserve">   </w:t>
      </w:r>
      <w:r w:rsidRPr="00350FD9">
        <w:rPr>
          <w:rFonts w:ascii="仿宋_GB2312" w:eastAsia="仿宋_GB2312" w:hint="eastAsia"/>
          <w:sz w:val="28"/>
          <w:szCs w:val="28"/>
        </w:rPr>
        <w:t>月    日</w:t>
      </w:r>
    </w:p>
    <w:p w:rsidR="00294A2C" w:rsidRPr="00350FD9" w:rsidRDefault="00294A2C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D85ED1" w:rsidRDefault="00D85ED1" w:rsidP="009E7D5F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AB64FD" w:rsidRPr="009E7D5F" w:rsidRDefault="009E7D5F" w:rsidP="009E7D5F">
      <w:pPr>
        <w:pStyle w:val="a6"/>
        <w:spacing w:afterLines="100" w:after="240" w:line="500" w:lineRule="exact"/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>第</w:t>
      </w:r>
      <w:r>
        <w:rPr>
          <w:rFonts w:hint="eastAsia"/>
          <w:bCs/>
          <w:sz w:val="44"/>
          <w:szCs w:val="44"/>
        </w:rPr>
        <w:t>四</w:t>
      </w:r>
      <w:r w:rsidR="00AB64FD" w:rsidRPr="009E7D5F">
        <w:rPr>
          <w:bCs/>
          <w:sz w:val="44"/>
          <w:szCs w:val="44"/>
        </w:rPr>
        <w:t>部分</w:t>
      </w:r>
      <w:r w:rsidR="00AB64FD" w:rsidRPr="009E7D5F">
        <w:rPr>
          <w:bCs/>
          <w:sz w:val="44"/>
          <w:szCs w:val="44"/>
        </w:rPr>
        <w:t xml:space="preserve">  </w:t>
      </w:r>
      <w:r w:rsidR="00BB57FF" w:rsidRPr="00863365">
        <w:rPr>
          <w:rFonts w:hint="eastAsia"/>
          <w:bCs/>
          <w:sz w:val="44"/>
          <w:szCs w:val="44"/>
        </w:rPr>
        <w:t>投标文件及</w:t>
      </w:r>
      <w:r w:rsidR="00AB64FD" w:rsidRPr="009E7D5F">
        <w:rPr>
          <w:bCs/>
          <w:sz w:val="44"/>
          <w:szCs w:val="44"/>
        </w:rPr>
        <w:t>附件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1" w:name="_Toc451169529"/>
      <w:r w:rsidRPr="0026026B">
        <w:rPr>
          <w:rFonts w:ascii="仿宋_GB2312" w:eastAsia="仿宋_GB2312" w:hint="eastAsia"/>
          <w:sz w:val="28"/>
          <w:szCs w:val="28"/>
        </w:rPr>
        <w:t>1.投标文件组成</w:t>
      </w:r>
      <w:bookmarkEnd w:id="1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1.1投标文件分</w:t>
      </w:r>
      <w:r>
        <w:rPr>
          <w:rFonts w:ascii="仿宋_GB2312" w:eastAsia="仿宋_GB2312" w:hint="eastAsia"/>
          <w:sz w:val="28"/>
          <w:szCs w:val="28"/>
        </w:rPr>
        <w:t>三</w:t>
      </w:r>
      <w:r w:rsidRPr="0026026B">
        <w:rPr>
          <w:rFonts w:ascii="仿宋_GB2312" w:eastAsia="仿宋_GB2312" w:hint="eastAsia"/>
          <w:sz w:val="28"/>
          <w:szCs w:val="28"/>
        </w:rPr>
        <w:t>部分：资质证明文件、开标一览表、产品包装规范要求</w:t>
      </w:r>
      <w:r>
        <w:rPr>
          <w:rFonts w:ascii="仿宋_GB2312" w:eastAsia="仿宋_GB2312" w:hint="eastAsia"/>
          <w:sz w:val="28"/>
          <w:szCs w:val="28"/>
        </w:rPr>
        <w:t>。三部分应分别装订</w:t>
      </w:r>
      <w:r w:rsidRPr="0026026B">
        <w:rPr>
          <w:rFonts w:ascii="仿宋_GB2312" w:eastAsia="仿宋_GB2312" w:hint="eastAsia"/>
          <w:sz w:val="28"/>
          <w:szCs w:val="28"/>
        </w:rPr>
        <w:t>。资质证明文件、产品包装规范要求中不能包含任何价格信息。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1.2投</w:t>
      </w:r>
      <w:r w:rsidRPr="0026026B">
        <w:rPr>
          <w:rFonts w:ascii="仿宋_GB2312" w:eastAsia="仿宋_GB2312"/>
          <w:sz w:val="28"/>
          <w:szCs w:val="28"/>
        </w:rPr>
        <w:t>标文件</w:t>
      </w:r>
      <w:r w:rsidRPr="0026026B">
        <w:rPr>
          <w:rFonts w:ascii="仿宋_GB2312" w:eastAsia="仿宋_GB2312" w:hint="eastAsia"/>
          <w:sz w:val="28"/>
          <w:szCs w:val="28"/>
        </w:rPr>
        <w:t>需</w:t>
      </w:r>
      <w:r w:rsidRPr="0026026B">
        <w:rPr>
          <w:rFonts w:ascii="仿宋_GB2312" w:eastAsia="仿宋_GB2312"/>
          <w:sz w:val="28"/>
          <w:szCs w:val="28"/>
        </w:rPr>
        <w:t>正</w:t>
      </w:r>
      <w:r w:rsidRPr="0026026B">
        <w:rPr>
          <w:rFonts w:ascii="仿宋_GB2312" w:eastAsia="仿宋_GB2312" w:hint="eastAsia"/>
          <w:sz w:val="28"/>
          <w:szCs w:val="28"/>
        </w:rPr>
        <w:t>本一份，</w:t>
      </w:r>
      <w:r w:rsidRPr="0026026B">
        <w:rPr>
          <w:rFonts w:ascii="仿宋_GB2312" w:eastAsia="仿宋_GB2312"/>
          <w:sz w:val="28"/>
          <w:szCs w:val="28"/>
        </w:rPr>
        <w:t>副本</w:t>
      </w:r>
      <w:r>
        <w:rPr>
          <w:rFonts w:ascii="仿宋_GB2312" w:eastAsia="仿宋_GB2312" w:hint="eastAsia"/>
          <w:sz w:val="28"/>
          <w:szCs w:val="28"/>
        </w:rPr>
        <w:t>四</w:t>
      </w:r>
      <w:r w:rsidRPr="0026026B">
        <w:rPr>
          <w:rFonts w:ascii="仿宋_GB2312" w:eastAsia="仿宋_GB2312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。</w:t>
      </w:r>
      <w:r w:rsidRPr="0026026B">
        <w:rPr>
          <w:rFonts w:ascii="仿宋_GB2312" w:eastAsia="仿宋_GB2312"/>
          <w:sz w:val="28"/>
          <w:szCs w:val="28"/>
        </w:rPr>
        <w:t>正本中除</w:t>
      </w:r>
      <w:r w:rsidRPr="0026026B">
        <w:rPr>
          <w:rFonts w:ascii="仿宋_GB2312" w:eastAsia="仿宋_GB2312" w:hint="eastAsia"/>
          <w:sz w:val="28"/>
          <w:szCs w:val="28"/>
        </w:rPr>
        <w:t>资质证明文件</w:t>
      </w:r>
      <w:r w:rsidRPr="0026026B">
        <w:rPr>
          <w:rFonts w:ascii="仿宋_GB2312" w:eastAsia="仿宋_GB2312"/>
          <w:sz w:val="28"/>
          <w:szCs w:val="28"/>
        </w:rPr>
        <w:t>可用复印件外，其余内容均需用原件。副本可以用复印件。</w:t>
      </w:r>
      <w:r w:rsidRPr="0026026B">
        <w:rPr>
          <w:rFonts w:ascii="仿宋_GB2312" w:eastAsia="仿宋_GB2312" w:hint="eastAsia"/>
          <w:sz w:val="28"/>
          <w:szCs w:val="28"/>
        </w:rPr>
        <w:t>投标方应</w:t>
      </w:r>
      <w:r w:rsidRPr="0026026B">
        <w:rPr>
          <w:rFonts w:ascii="仿宋_GB2312" w:eastAsia="仿宋_GB2312"/>
          <w:sz w:val="28"/>
          <w:szCs w:val="28"/>
        </w:rPr>
        <w:t>在每一份投标文件上明确注明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正本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或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副本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字样</w:t>
      </w:r>
      <w:r w:rsidRPr="0026026B">
        <w:rPr>
          <w:rFonts w:ascii="仿宋_GB2312" w:eastAsia="仿宋_GB2312" w:hint="eastAsia"/>
          <w:sz w:val="28"/>
          <w:szCs w:val="28"/>
        </w:rPr>
        <w:t>，</w:t>
      </w:r>
      <w:r w:rsidRPr="0026026B">
        <w:rPr>
          <w:rFonts w:ascii="仿宋_GB2312" w:eastAsia="仿宋_GB2312"/>
          <w:sz w:val="28"/>
          <w:szCs w:val="28"/>
        </w:rPr>
        <w:t>如正本与副本不符，以正本为准。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2" w:name="_Toc451169530"/>
      <w:r w:rsidRPr="0026026B">
        <w:rPr>
          <w:rFonts w:ascii="仿宋_GB2312" w:eastAsia="仿宋_GB2312" w:hint="eastAsia"/>
          <w:sz w:val="28"/>
          <w:szCs w:val="28"/>
        </w:rPr>
        <w:t>2.</w:t>
      </w:r>
      <w:r w:rsidRPr="0026026B">
        <w:rPr>
          <w:rFonts w:ascii="仿宋_GB2312" w:eastAsia="仿宋_GB2312"/>
          <w:sz w:val="28"/>
          <w:szCs w:val="28"/>
        </w:rPr>
        <w:t>投标文件格式</w:t>
      </w:r>
      <w:bookmarkEnd w:id="2"/>
    </w:p>
    <w:p w:rsidR="00BB57FF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2.1投标文件正本与副本均应使用不能擦去的墨水打印或书写，并加盖投标人公章和法定代表人印章，否则无效。</w:t>
      </w:r>
      <w:bookmarkStart w:id="3" w:name="_Toc451169531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3.</w:t>
      </w:r>
      <w:r w:rsidRPr="0026026B">
        <w:rPr>
          <w:rFonts w:ascii="仿宋_GB2312" w:eastAsia="仿宋_GB2312"/>
          <w:sz w:val="28"/>
          <w:szCs w:val="28"/>
        </w:rPr>
        <w:t>投标文件的签署</w:t>
      </w:r>
      <w:bookmarkEnd w:id="3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1</w:t>
      </w:r>
      <w:r w:rsidRPr="0026026B">
        <w:rPr>
          <w:rFonts w:ascii="仿宋_GB2312" w:eastAsia="仿宋_GB2312"/>
          <w:sz w:val="28"/>
          <w:szCs w:val="28"/>
        </w:rPr>
        <w:t xml:space="preserve"> 投标文件正本和副本须打印并由经正式授权的投标人代表签字，副本可复制。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2</w:t>
      </w:r>
      <w:r w:rsidRPr="0026026B">
        <w:rPr>
          <w:rFonts w:ascii="仿宋_GB2312" w:eastAsia="仿宋_GB2312"/>
          <w:sz w:val="28"/>
          <w:szCs w:val="28"/>
        </w:rPr>
        <w:t xml:space="preserve"> 除投标人对错处作必要修改外，投标文件中不许有加行、涂抹或改写。若有修改须</w:t>
      </w:r>
      <w:proofErr w:type="gramStart"/>
      <w:r w:rsidRPr="0026026B">
        <w:rPr>
          <w:rFonts w:ascii="仿宋_GB2312" w:eastAsia="仿宋_GB2312"/>
          <w:sz w:val="28"/>
          <w:szCs w:val="28"/>
        </w:rPr>
        <w:t>由签署</w:t>
      </w:r>
      <w:proofErr w:type="gramEnd"/>
      <w:r w:rsidRPr="0026026B">
        <w:rPr>
          <w:rFonts w:ascii="仿宋_GB2312" w:eastAsia="仿宋_GB2312"/>
          <w:sz w:val="28"/>
          <w:szCs w:val="28"/>
        </w:rPr>
        <w:t>投标文件的人签字。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 xml:space="preserve"> 电报、电话、传真形式的投标概不接受。</w:t>
      </w: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CC4D8C" w:rsidRPr="002B69C2" w:rsidRDefault="00F34C8F" w:rsidP="009E7D5F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附件1</w:t>
      </w:r>
      <w:r w:rsidR="009E7D5F">
        <w:rPr>
          <w:rFonts w:ascii="仿宋_GB2312" w:eastAsia="仿宋_GB2312" w:hint="eastAsia"/>
          <w:sz w:val="28"/>
          <w:szCs w:val="28"/>
        </w:rPr>
        <w:t>.</w:t>
      </w:r>
      <w:r w:rsidR="009013FA">
        <w:rPr>
          <w:rFonts w:ascii="仿宋_GB2312" w:eastAsia="仿宋_GB2312" w:hint="eastAsia"/>
          <w:sz w:val="28"/>
          <w:szCs w:val="28"/>
        </w:rPr>
        <w:t>资质证明文件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1）企业法人营业执照复印件；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2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道路</w:t>
      </w:r>
      <w:r w:rsidRPr="00350FD9">
        <w:rPr>
          <w:rFonts w:ascii="仿宋_GB2312" w:eastAsia="仿宋_GB2312" w:hint="eastAsia"/>
          <w:sz w:val="28"/>
          <w:szCs w:val="28"/>
        </w:rPr>
        <w:t>运输经营许可证复印件；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银行</w:t>
      </w:r>
      <w:r w:rsidRPr="00350FD9">
        <w:rPr>
          <w:rFonts w:ascii="仿宋_GB2312" w:eastAsia="仿宋_GB2312" w:hint="eastAsia"/>
          <w:sz w:val="28"/>
          <w:szCs w:val="28"/>
        </w:rPr>
        <w:t>资信证明（</w:t>
      </w:r>
      <w:r w:rsidRPr="00350FD9">
        <w:rPr>
          <w:rFonts w:ascii="仿宋_GB2312" w:eastAsia="仿宋_GB2312"/>
          <w:sz w:val="28"/>
          <w:szCs w:val="28"/>
        </w:rPr>
        <w:t>开户</w:t>
      </w:r>
      <w:r w:rsidRPr="00350FD9">
        <w:rPr>
          <w:rFonts w:ascii="仿宋_GB2312" w:eastAsia="仿宋_GB2312" w:hint="eastAsia"/>
          <w:sz w:val="28"/>
          <w:szCs w:val="28"/>
        </w:rPr>
        <w:t>行、</w:t>
      </w:r>
      <w:r w:rsidRPr="00350FD9">
        <w:rPr>
          <w:rFonts w:ascii="仿宋_GB2312" w:eastAsia="仿宋_GB2312"/>
          <w:sz w:val="28"/>
          <w:szCs w:val="28"/>
        </w:rPr>
        <w:t>账号</w:t>
      </w:r>
      <w:r w:rsidRPr="00350FD9">
        <w:rPr>
          <w:rFonts w:ascii="仿宋_GB2312" w:eastAsia="仿宋_GB2312" w:hint="eastAsia"/>
          <w:sz w:val="28"/>
          <w:szCs w:val="28"/>
        </w:rPr>
        <w:t>、</w:t>
      </w:r>
      <w:r w:rsidRPr="00350FD9">
        <w:rPr>
          <w:rFonts w:ascii="仿宋_GB2312" w:eastAsia="仿宋_GB2312"/>
          <w:sz w:val="28"/>
          <w:szCs w:val="28"/>
        </w:rPr>
        <w:t>税号</w:t>
      </w:r>
      <w:r w:rsidRPr="00350FD9">
        <w:rPr>
          <w:rFonts w:ascii="仿宋_GB2312" w:eastAsia="仿宋_GB2312" w:hint="eastAsia"/>
          <w:sz w:val="28"/>
          <w:szCs w:val="28"/>
        </w:rPr>
        <w:t>）复印件</w:t>
      </w:r>
      <w:r w:rsidRPr="00350FD9">
        <w:rPr>
          <w:rFonts w:ascii="仿宋_GB2312" w:eastAsia="仿宋_GB2312"/>
          <w:sz w:val="28"/>
          <w:szCs w:val="28"/>
        </w:rPr>
        <w:t>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车</w:t>
      </w:r>
      <w:r w:rsidRPr="00350FD9">
        <w:rPr>
          <w:rFonts w:ascii="仿宋_GB2312" w:eastAsia="仿宋_GB2312" w:hint="eastAsia"/>
          <w:sz w:val="28"/>
          <w:szCs w:val="28"/>
        </w:rPr>
        <w:t>辆行驶证复印件（</w:t>
      </w:r>
      <w:r w:rsidRPr="00350FD9">
        <w:rPr>
          <w:rFonts w:ascii="仿宋_GB2312" w:eastAsia="仿宋_GB2312"/>
          <w:sz w:val="28"/>
          <w:szCs w:val="28"/>
        </w:rPr>
        <w:t>单位</w:t>
      </w:r>
      <w:r w:rsidRPr="00350FD9">
        <w:rPr>
          <w:rFonts w:ascii="仿宋_GB2312" w:eastAsia="仿宋_GB2312" w:hint="eastAsia"/>
          <w:sz w:val="28"/>
          <w:szCs w:val="28"/>
        </w:rPr>
        <w:t>可供使用的所有车辆）</w:t>
      </w: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27F84" w:rsidRDefault="00F34C8F" w:rsidP="009E7D5F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2</w:t>
      </w:r>
      <w:r w:rsidR="009E7D5F">
        <w:rPr>
          <w:rFonts w:ascii="仿宋_GB2312" w:eastAsia="仿宋_GB2312" w:hint="eastAsia"/>
          <w:sz w:val="28"/>
          <w:szCs w:val="28"/>
        </w:rPr>
        <w:t>.</w:t>
      </w:r>
      <w:r w:rsidR="004B1598">
        <w:rPr>
          <w:rFonts w:ascii="仿宋_GB2312" w:eastAsia="仿宋_GB2312" w:hint="eastAsia"/>
          <w:sz w:val="28"/>
          <w:szCs w:val="28"/>
        </w:rPr>
        <w:t>开标一览表</w:t>
      </w:r>
    </w:p>
    <w:p w:rsidR="005C2DEF" w:rsidRP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投标人：</w:t>
      </w:r>
      <w:r w:rsidRPr="0055207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518"/>
        <w:gridCol w:w="992"/>
        <w:gridCol w:w="567"/>
        <w:gridCol w:w="567"/>
        <w:gridCol w:w="1030"/>
        <w:gridCol w:w="246"/>
        <w:gridCol w:w="1173"/>
        <w:gridCol w:w="1804"/>
      </w:tblGrid>
      <w:tr w:rsidR="0055207C" w:rsidRPr="002B69C2" w:rsidTr="00AD7EB4">
        <w:trPr>
          <w:trHeight w:val="3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5207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商务响应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在满足项下方打“√”</w:t>
            </w:r>
          </w:p>
        </w:tc>
      </w:tr>
      <w:tr w:rsidR="0055207C" w:rsidRPr="002B69C2" w:rsidTr="00AD7EB4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5C2DEF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AD7EB4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付款条件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AD7EB4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</w:t>
            </w:r>
            <w:bookmarkStart w:id="4" w:name="_GoBack"/>
            <w:bookmarkEnd w:id="4"/>
            <w:r w:rsidRPr="004E5E48">
              <w:rPr>
                <w:rFonts w:ascii="仿宋_GB2312" w:eastAsia="仿宋_GB2312" w:hint="eastAsia"/>
                <w:sz w:val="28"/>
                <w:szCs w:val="28"/>
              </w:rPr>
              <w:t>或要求货到付款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不需预付款且货到验收合格后3-6个月付款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不需预付款且货到验收合格后6个月及以上付款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AD7EB4">
        <w:trPr>
          <w:trHeight w:val="39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493EB8">
        <w:trPr>
          <w:trHeight w:val="399"/>
        </w:trPr>
        <w:tc>
          <w:tcPr>
            <w:tcW w:w="8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07C" w:rsidRPr="002B69C2" w:rsidRDefault="0055207C" w:rsidP="0055207C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投标报价：</w:t>
            </w:r>
          </w:p>
        </w:tc>
      </w:tr>
      <w:tr w:rsidR="005C2DEF" w:rsidRPr="002B69C2" w:rsidTr="00AD7EB4">
        <w:trPr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车型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市内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旅顺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包天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EF" w:rsidRPr="002B69C2" w:rsidRDefault="005C2DEF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合计/</w:t>
            </w:r>
            <w:r w:rsidRPr="002B69C2">
              <w:rPr>
                <w:rFonts w:ascii="仿宋_GB2312" w:eastAsia="仿宋_GB2312"/>
                <w:sz w:val="28"/>
                <w:szCs w:val="28"/>
              </w:rPr>
              <w:t>总价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钱</w:t>
            </w:r>
          </w:p>
        </w:tc>
      </w:tr>
      <w:tr w:rsidR="00AD7EB4" w:rsidRPr="002B69C2" w:rsidTr="00AD7EB4">
        <w:trPr>
          <w:trHeight w:val="41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4" w:rsidRPr="004E5E48" w:rsidRDefault="00AD7EB4" w:rsidP="00205B2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.2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米货车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EB4" w:rsidRPr="002B69C2" w:rsidTr="00AD7EB4">
        <w:trPr>
          <w:trHeight w:val="4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4" w:rsidRPr="004E5E48" w:rsidRDefault="00AD7EB4" w:rsidP="00205B2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.8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4" w:rsidRPr="002B69C2" w:rsidRDefault="00AD7EB4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AD7EB4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AD7EB4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长途货车由起运地至指定目的地，按实际发生吨位、立方结算，运输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结算按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实际里程计算，（XX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X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元/吨）(XXX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/元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立方)/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公里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5207C" w:rsidRDefault="00F34C8F" w:rsidP="0055207C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3</w:t>
      </w:r>
      <w:r w:rsidR="0055207C">
        <w:rPr>
          <w:rFonts w:ascii="仿宋_GB2312" w:eastAsia="仿宋_GB2312" w:hint="eastAsia"/>
          <w:sz w:val="28"/>
          <w:szCs w:val="28"/>
        </w:rPr>
        <w:t>.</w:t>
      </w:r>
    </w:p>
    <w:p w:rsidR="00D7158C" w:rsidRPr="00350FD9" w:rsidRDefault="00D7158C" w:rsidP="0055207C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请仔细阅读第三部分《响应条款》</w:t>
      </w:r>
      <w:r w:rsidRPr="00350FD9">
        <w:rPr>
          <w:rFonts w:ascii="仿宋_GB2312" w:eastAsia="仿宋_GB2312"/>
          <w:sz w:val="28"/>
          <w:szCs w:val="28"/>
        </w:rPr>
        <w:t>签字</w:t>
      </w:r>
      <w:r w:rsidRPr="00350FD9">
        <w:rPr>
          <w:rFonts w:ascii="仿宋_GB2312" w:eastAsia="仿宋_GB2312" w:hint="eastAsia"/>
          <w:sz w:val="28"/>
          <w:szCs w:val="28"/>
        </w:rPr>
        <w:t>盖章。</w:t>
      </w:r>
    </w:p>
    <w:p w:rsidR="0055207C" w:rsidRPr="00350FD9" w:rsidRDefault="0055207C" w:rsidP="00BB57FF">
      <w:pPr>
        <w:spacing w:line="600" w:lineRule="exact"/>
        <w:rPr>
          <w:rFonts w:ascii="仿宋_GB2312" w:eastAsia="仿宋_GB2312"/>
          <w:sz w:val="28"/>
          <w:szCs w:val="28"/>
        </w:rPr>
      </w:pPr>
    </w:p>
    <w:sectPr w:rsidR="0055207C" w:rsidRPr="00350FD9" w:rsidSect="00C33389">
      <w:footerReference w:type="default" r:id="rId12"/>
      <w:pgSz w:w="11907" w:h="16840" w:code="9"/>
      <w:pgMar w:top="1440" w:right="1588" w:bottom="1440" w:left="1797" w:header="851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66" w:rsidRDefault="00484066">
      <w:r>
        <w:separator/>
      </w:r>
    </w:p>
  </w:endnote>
  <w:endnote w:type="continuationSeparator" w:id="0">
    <w:p w:rsidR="00484066" w:rsidRDefault="004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D9" w:rsidRDefault="005D1038">
    <w:pPr>
      <w:pStyle w:val="a3"/>
      <w:jc w:val="center"/>
    </w:pPr>
    <w:r>
      <w:rPr>
        <w:rFonts w:hint="eastAsia"/>
      </w:rPr>
      <w:t>3-1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C" w:rsidRDefault="00C62F5C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60505"/>
      <w:docPartObj>
        <w:docPartGallery w:val="Page Numbers (Bottom of Page)"/>
        <w:docPartUnique/>
      </w:docPartObj>
    </w:sdtPr>
    <w:sdtEndPr/>
    <w:sdtContent>
      <w:p w:rsidR="00E22242" w:rsidRDefault="00E22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B4" w:rsidRPr="00AD7EB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66" w:rsidRDefault="00484066">
      <w:r>
        <w:separator/>
      </w:r>
    </w:p>
  </w:footnote>
  <w:footnote w:type="continuationSeparator" w:id="0">
    <w:p w:rsidR="00484066" w:rsidRDefault="0048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  <w:lang w:val="en-US"/>
      </w:rPr>
    </w:lvl>
  </w:abstractNum>
  <w:abstractNum w:abstractNumId="1">
    <w:nsid w:val="26EF5F2C"/>
    <w:multiLevelType w:val="hybridMultilevel"/>
    <w:tmpl w:val="6F627FE0"/>
    <w:lvl w:ilvl="0" w:tplc="603C699E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E05C62"/>
    <w:multiLevelType w:val="multilevel"/>
    <w:tmpl w:val="42E05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CC184B"/>
    <w:multiLevelType w:val="hybridMultilevel"/>
    <w:tmpl w:val="EA24FE0A"/>
    <w:lvl w:ilvl="0" w:tplc="DE8EA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7903BE"/>
    <w:multiLevelType w:val="hybridMultilevel"/>
    <w:tmpl w:val="556C9182"/>
    <w:lvl w:ilvl="0" w:tplc="B644C0BA">
      <w:start w:val="1"/>
      <w:numFmt w:val="japaneseCounting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A"/>
    <w:rsid w:val="00005592"/>
    <w:rsid w:val="00006A3E"/>
    <w:rsid w:val="0005384C"/>
    <w:rsid w:val="0006585C"/>
    <w:rsid w:val="000A1115"/>
    <w:rsid w:val="000A1E79"/>
    <w:rsid w:val="000C3740"/>
    <w:rsid w:val="000E0ADF"/>
    <w:rsid w:val="000E3DC0"/>
    <w:rsid w:val="000F0311"/>
    <w:rsid w:val="001135C3"/>
    <w:rsid w:val="001165B7"/>
    <w:rsid w:val="001174DA"/>
    <w:rsid w:val="001367DD"/>
    <w:rsid w:val="00154617"/>
    <w:rsid w:val="0016760B"/>
    <w:rsid w:val="00180A3F"/>
    <w:rsid w:val="00182428"/>
    <w:rsid w:val="00187002"/>
    <w:rsid w:val="001A0D91"/>
    <w:rsid w:val="001C5187"/>
    <w:rsid w:val="001D6C37"/>
    <w:rsid w:val="001F453B"/>
    <w:rsid w:val="002463B6"/>
    <w:rsid w:val="00263576"/>
    <w:rsid w:val="00275214"/>
    <w:rsid w:val="00287990"/>
    <w:rsid w:val="00294A2C"/>
    <w:rsid w:val="002962B1"/>
    <w:rsid w:val="002A48EE"/>
    <w:rsid w:val="002B69C2"/>
    <w:rsid w:val="002C7F65"/>
    <w:rsid w:val="002E3FDB"/>
    <w:rsid w:val="002E4473"/>
    <w:rsid w:val="00326586"/>
    <w:rsid w:val="00347CC6"/>
    <w:rsid w:val="00350FD9"/>
    <w:rsid w:val="00370AEE"/>
    <w:rsid w:val="00381D0F"/>
    <w:rsid w:val="00386F08"/>
    <w:rsid w:val="003D0C73"/>
    <w:rsid w:val="003E124C"/>
    <w:rsid w:val="00444A02"/>
    <w:rsid w:val="00444EB1"/>
    <w:rsid w:val="00445406"/>
    <w:rsid w:val="00472E6A"/>
    <w:rsid w:val="00484066"/>
    <w:rsid w:val="00491180"/>
    <w:rsid w:val="00491824"/>
    <w:rsid w:val="004A50E6"/>
    <w:rsid w:val="004B1598"/>
    <w:rsid w:val="004D0977"/>
    <w:rsid w:val="004D2DC5"/>
    <w:rsid w:val="004E0B47"/>
    <w:rsid w:val="004E5E48"/>
    <w:rsid w:val="004E74AE"/>
    <w:rsid w:val="004F256D"/>
    <w:rsid w:val="005050F4"/>
    <w:rsid w:val="00531A9D"/>
    <w:rsid w:val="0055207C"/>
    <w:rsid w:val="00563C1A"/>
    <w:rsid w:val="005A52ED"/>
    <w:rsid w:val="005A5B83"/>
    <w:rsid w:val="005C2DEF"/>
    <w:rsid w:val="005D1038"/>
    <w:rsid w:val="005D1F67"/>
    <w:rsid w:val="005D3498"/>
    <w:rsid w:val="00610511"/>
    <w:rsid w:val="00651C89"/>
    <w:rsid w:val="006653A9"/>
    <w:rsid w:val="00665557"/>
    <w:rsid w:val="00683803"/>
    <w:rsid w:val="00685993"/>
    <w:rsid w:val="006B10B4"/>
    <w:rsid w:val="006B31BD"/>
    <w:rsid w:val="006B3CD3"/>
    <w:rsid w:val="006E67D3"/>
    <w:rsid w:val="00735268"/>
    <w:rsid w:val="007652FC"/>
    <w:rsid w:val="007661DA"/>
    <w:rsid w:val="00781429"/>
    <w:rsid w:val="0078496B"/>
    <w:rsid w:val="007A44F4"/>
    <w:rsid w:val="007A77AC"/>
    <w:rsid w:val="007B7A2A"/>
    <w:rsid w:val="007D0CE3"/>
    <w:rsid w:val="00813852"/>
    <w:rsid w:val="00876DED"/>
    <w:rsid w:val="008A27E5"/>
    <w:rsid w:val="008B50DE"/>
    <w:rsid w:val="008E24D0"/>
    <w:rsid w:val="008F116B"/>
    <w:rsid w:val="009013FA"/>
    <w:rsid w:val="0090320A"/>
    <w:rsid w:val="00940533"/>
    <w:rsid w:val="00940FE9"/>
    <w:rsid w:val="009769F2"/>
    <w:rsid w:val="00982414"/>
    <w:rsid w:val="00984DDA"/>
    <w:rsid w:val="00997C12"/>
    <w:rsid w:val="009D2FAA"/>
    <w:rsid w:val="009D5199"/>
    <w:rsid w:val="009E7D5F"/>
    <w:rsid w:val="00A0604A"/>
    <w:rsid w:val="00A21D4D"/>
    <w:rsid w:val="00A31965"/>
    <w:rsid w:val="00A45E81"/>
    <w:rsid w:val="00A81141"/>
    <w:rsid w:val="00A94AFA"/>
    <w:rsid w:val="00AB64FD"/>
    <w:rsid w:val="00AD7EB4"/>
    <w:rsid w:val="00AE0936"/>
    <w:rsid w:val="00AF1EC9"/>
    <w:rsid w:val="00B05E19"/>
    <w:rsid w:val="00B06BDF"/>
    <w:rsid w:val="00B267A5"/>
    <w:rsid w:val="00B27F84"/>
    <w:rsid w:val="00B36680"/>
    <w:rsid w:val="00B60A28"/>
    <w:rsid w:val="00B8475D"/>
    <w:rsid w:val="00B85270"/>
    <w:rsid w:val="00BB57FF"/>
    <w:rsid w:val="00BC09E2"/>
    <w:rsid w:val="00C31534"/>
    <w:rsid w:val="00C33389"/>
    <w:rsid w:val="00C42A20"/>
    <w:rsid w:val="00C468FB"/>
    <w:rsid w:val="00C62F5C"/>
    <w:rsid w:val="00C672FA"/>
    <w:rsid w:val="00C729EB"/>
    <w:rsid w:val="00C7323C"/>
    <w:rsid w:val="00C87C3F"/>
    <w:rsid w:val="00C9193B"/>
    <w:rsid w:val="00C91F60"/>
    <w:rsid w:val="00CA12FD"/>
    <w:rsid w:val="00CC4D8C"/>
    <w:rsid w:val="00CC7C41"/>
    <w:rsid w:val="00CD07F0"/>
    <w:rsid w:val="00CD3ECA"/>
    <w:rsid w:val="00CE5AA5"/>
    <w:rsid w:val="00CE728D"/>
    <w:rsid w:val="00CE72E3"/>
    <w:rsid w:val="00D05D21"/>
    <w:rsid w:val="00D16304"/>
    <w:rsid w:val="00D1754F"/>
    <w:rsid w:val="00D24CCD"/>
    <w:rsid w:val="00D34F6F"/>
    <w:rsid w:val="00D50E37"/>
    <w:rsid w:val="00D5144D"/>
    <w:rsid w:val="00D557B4"/>
    <w:rsid w:val="00D7158C"/>
    <w:rsid w:val="00D74C3E"/>
    <w:rsid w:val="00D7503B"/>
    <w:rsid w:val="00D85ED1"/>
    <w:rsid w:val="00D94929"/>
    <w:rsid w:val="00DA50E0"/>
    <w:rsid w:val="00DA7A0E"/>
    <w:rsid w:val="00DB1342"/>
    <w:rsid w:val="00DE7745"/>
    <w:rsid w:val="00E0231E"/>
    <w:rsid w:val="00E076F3"/>
    <w:rsid w:val="00E101CD"/>
    <w:rsid w:val="00E22242"/>
    <w:rsid w:val="00E361E3"/>
    <w:rsid w:val="00E43C8D"/>
    <w:rsid w:val="00E568CB"/>
    <w:rsid w:val="00E8443E"/>
    <w:rsid w:val="00E94762"/>
    <w:rsid w:val="00EB0E59"/>
    <w:rsid w:val="00EC7790"/>
    <w:rsid w:val="00EC7E76"/>
    <w:rsid w:val="00EF2271"/>
    <w:rsid w:val="00EF29FE"/>
    <w:rsid w:val="00F022B8"/>
    <w:rsid w:val="00F34C8F"/>
    <w:rsid w:val="00F455A8"/>
    <w:rsid w:val="00FA5492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E72E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050F4"/>
    <w:rPr>
      <w:sz w:val="18"/>
      <w:szCs w:val="18"/>
    </w:rPr>
  </w:style>
  <w:style w:type="character" w:customStyle="1" w:styleId="Char0">
    <w:name w:val="页眉 Char"/>
    <w:link w:val="a4"/>
    <w:uiPriority w:val="99"/>
    <w:rsid w:val="005050F4"/>
    <w:rPr>
      <w:sz w:val="18"/>
      <w:szCs w:val="18"/>
    </w:rPr>
  </w:style>
  <w:style w:type="paragraph" w:styleId="a4">
    <w:name w:val="header"/>
    <w:basedOn w:val="a"/>
    <w:link w:val="Char0"/>
    <w:uiPriority w:val="99"/>
    <w:rsid w:val="0050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05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006A3E"/>
    <w:rPr>
      <w:color w:val="0000FF"/>
      <w:u w:val="single"/>
    </w:rPr>
  </w:style>
  <w:style w:type="paragraph" w:styleId="20">
    <w:name w:val="toc 2"/>
    <w:basedOn w:val="a"/>
    <w:next w:val="a"/>
    <w:uiPriority w:val="39"/>
    <w:qFormat/>
    <w:rsid w:val="00006A3E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CE72E3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rsid w:val="00CE72E3"/>
    <w:rPr>
      <w:b/>
      <w:sz w:val="32"/>
      <w:szCs w:val="24"/>
    </w:rPr>
  </w:style>
  <w:style w:type="paragraph" w:styleId="a6">
    <w:name w:val="Title"/>
    <w:basedOn w:val="a"/>
    <w:link w:val="Char2"/>
    <w:qFormat/>
    <w:rsid w:val="00CE72E3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1">
    <w:name w:val="标题 Char1"/>
    <w:basedOn w:val="a0"/>
    <w:uiPriority w:val="10"/>
    <w:rsid w:val="00CE72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D7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367DD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032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E72E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050F4"/>
    <w:rPr>
      <w:sz w:val="18"/>
      <w:szCs w:val="18"/>
    </w:rPr>
  </w:style>
  <w:style w:type="character" w:customStyle="1" w:styleId="Char0">
    <w:name w:val="页眉 Char"/>
    <w:link w:val="a4"/>
    <w:uiPriority w:val="99"/>
    <w:rsid w:val="005050F4"/>
    <w:rPr>
      <w:sz w:val="18"/>
      <w:szCs w:val="18"/>
    </w:rPr>
  </w:style>
  <w:style w:type="paragraph" w:styleId="a4">
    <w:name w:val="header"/>
    <w:basedOn w:val="a"/>
    <w:link w:val="Char0"/>
    <w:uiPriority w:val="99"/>
    <w:rsid w:val="0050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05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006A3E"/>
    <w:rPr>
      <w:color w:val="0000FF"/>
      <w:u w:val="single"/>
    </w:rPr>
  </w:style>
  <w:style w:type="paragraph" w:styleId="20">
    <w:name w:val="toc 2"/>
    <w:basedOn w:val="a"/>
    <w:next w:val="a"/>
    <w:uiPriority w:val="39"/>
    <w:qFormat/>
    <w:rsid w:val="00006A3E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CE72E3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rsid w:val="00CE72E3"/>
    <w:rPr>
      <w:b/>
      <w:sz w:val="32"/>
      <w:szCs w:val="24"/>
    </w:rPr>
  </w:style>
  <w:style w:type="paragraph" w:styleId="a6">
    <w:name w:val="Title"/>
    <w:basedOn w:val="a"/>
    <w:link w:val="Char2"/>
    <w:qFormat/>
    <w:rsid w:val="00CE72E3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1">
    <w:name w:val="标题 Char1"/>
    <w:basedOn w:val="a0"/>
    <w:uiPriority w:val="10"/>
    <w:rsid w:val="00CE72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D7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367DD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032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rerd.chinacnr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9C81-A346-44C5-9191-B0EC6D0B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徐</cp:lastModifiedBy>
  <cp:revision>147</cp:revision>
  <cp:lastPrinted>2017-02-27T07:40:00Z</cp:lastPrinted>
  <dcterms:created xsi:type="dcterms:W3CDTF">2016-04-14T11:42:00Z</dcterms:created>
  <dcterms:modified xsi:type="dcterms:W3CDTF">2019-01-30T00:33:00Z</dcterms:modified>
</cp:coreProperties>
</file>